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AF" w:rsidRDefault="008953AF" w:rsidP="00485F17">
      <w:pPr>
        <w:pStyle w:val="ConsPlusNonformat"/>
        <w:ind w:left="7513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FF0745" w:rsidRPr="00E73EEB" w:rsidRDefault="00074278" w:rsidP="00485F17">
      <w:pPr>
        <w:pStyle w:val="ConsPlusNonformat"/>
        <w:ind w:left="751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27940</wp:posOffset>
                </wp:positionV>
                <wp:extent cx="2692400" cy="368300"/>
                <wp:effectExtent l="9525" t="6350" r="1270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2C1A" w:rsidRPr="00785CD7" w:rsidRDefault="00FD2C1A" w:rsidP="00AC05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5CD7">
                              <w:rPr>
                                <w:sz w:val="18"/>
                                <w:szCs w:val="18"/>
                              </w:rPr>
                              <w:t>№</w:t>
                            </w:r>
                          </w:p>
                          <w:p w:rsidR="00FD2C1A" w:rsidRPr="00785CD7" w:rsidRDefault="00FD2C1A" w:rsidP="00AC05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5CD7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2.2pt;width:212pt;height:2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" strokeweight=".5pt">
                <v:stroke dashstyle="dash"/>
                <v:shadow color="#868686"/>
                <v:textbox>
                  <w:txbxContent>
                    <w:p w:rsidR="00FD2C1A" w:rsidRPr="00785CD7" w:rsidRDefault="00FD2C1A" w:rsidP="00AC0539">
                      <w:pPr>
                        <w:rPr>
                          <w:sz w:val="18"/>
                          <w:szCs w:val="18"/>
                        </w:rPr>
                      </w:pPr>
                      <w:r w:rsidRPr="00785CD7">
                        <w:rPr>
                          <w:sz w:val="18"/>
                          <w:szCs w:val="18"/>
                        </w:rPr>
                        <w:t>№</w:t>
                      </w:r>
                    </w:p>
                    <w:p w:rsidR="00FD2C1A" w:rsidRPr="00785CD7" w:rsidRDefault="00FD2C1A" w:rsidP="00AC0539">
                      <w:pPr>
                        <w:rPr>
                          <w:sz w:val="18"/>
                          <w:szCs w:val="18"/>
                        </w:rPr>
                      </w:pPr>
                      <w:r w:rsidRPr="00785CD7">
                        <w:rPr>
                          <w:sz w:val="18"/>
                          <w:szCs w:val="18"/>
                        </w:rP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</w:p>
    <w:p w:rsidR="003A1150" w:rsidRDefault="003A1150" w:rsidP="002567A4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A1150" w:rsidRDefault="003A1150" w:rsidP="002567A4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2567A4" w:rsidRPr="00026058" w:rsidRDefault="002567A4" w:rsidP="002567A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26058">
        <w:rPr>
          <w:rFonts w:ascii="Times New Roman" w:hAnsi="Times New Roman" w:cs="Times New Roman"/>
          <w:b/>
          <w:sz w:val="18"/>
          <w:szCs w:val="18"/>
        </w:rPr>
        <w:t>ЗАЯВКА</w:t>
      </w:r>
    </w:p>
    <w:p w:rsidR="00064DE7" w:rsidRPr="00026058" w:rsidRDefault="00064DE7" w:rsidP="002567A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26058">
        <w:rPr>
          <w:rFonts w:ascii="Times New Roman" w:hAnsi="Times New Roman" w:cs="Times New Roman"/>
          <w:b/>
          <w:sz w:val="18"/>
          <w:szCs w:val="18"/>
        </w:rPr>
        <w:t>юридического</w:t>
      </w:r>
      <w:r w:rsidR="002567A4" w:rsidRPr="00026058">
        <w:rPr>
          <w:rFonts w:ascii="Times New Roman" w:hAnsi="Times New Roman" w:cs="Times New Roman"/>
          <w:b/>
          <w:sz w:val="18"/>
          <w:szCs w:val="18"/>
        </w:rPr>
        <w:t xml:space="preserve"> лица </w:t>
      </w:r>
      <w:r w:rsidRPr="00026058">
        <w:rPr>
          <w:rFonts w:ascii="Times New Roman" w:hAnsi="Times New Roman" w:cs="Times New Roman"/>
          <w:b/>
          <w:sz w:val="18"/>
          <w:szCs w:val="18"/>
        </w:rPr>
        <w:t>(индивидуального предпринимателя),</w:t>
      </w:r>
      <w:r w:rsidR="0042493D" w:rsidRPr="0002605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26058">
        <w:rPr>
          <w:rFonts w:ascii="Times New Roman" w:hAnsi="Times New Roman" w:cs="Times New Roman"/>
          <w:b/>
          <w:sz w:val="18"/>
          <w:szCs w:val="18"/>
        </w:rPr>
        <w:t xml:space="preserve">физического лица на присоединение энергопринимающих устройств </w:t>
      </w:r>
    </w:p>
    <w:p w:rsidR="00FC7436" w:rsidRPr="00E73EEB" w:rsidRDefault="00FC7436" w:rsidP="002567A4">
      <w:pPr>
        <w:pStyle w:val="ConsPlusNonformat"/>
        <w:ind w:left="426" w:right="283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W w:w="10246" w:type="dxa"/>
        <w:tblCellSpacing w:w="0" w:type="dxa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418"/>
      </w:tblGrid>
      <w:tr w:rsidR="000477F0" w:rsidRPr="00E73EEB" w:rsidTr="00CD1947">
        <w:trPr>
          <w:trHeight w:val="495"/>
          <w:tblCellSpacing w:w="0" w:type="dxa"/>
        </w:trPr>
        <w:tc>
          <w:tcPr>
            <w:tcW w:w="3828" w:type="dxa"/>
          </w:tcPr>
          <w:p w:rsidR="00E126C8" w:rsidRPr="00E73EEB" w:rsidRDefault="000477F0" w:rsidP="00301EAD">
            <w:pPr>
              <w:numPr>
                <w:ilvl w:val="0"/>
                <w:numId w:val="22"/>
              </w:numPr>
              <w:ind w:left="416" w:hanging="284"/>
              <w:jc w:val="both"/>
              <w:rPr>
                <w:b/>
                <w:sz w:val="18"/>
                <w:szCs w:val="18"/>
              </w:rPr>
            </w:pPr>
            <w:r w:rsidRPr="00E73EEB">
              <w:rPr>
                <w:b/>
                <w:sz w:val="18"/>
                <w:szCs w:val="18"/>
              </w:rPr>
              <w:t>Полное наименование</w:t>
            </w:r>
          </w:p>
          <w:p w:rsidR="00301EAD" w:rsidRPr="00E73EEB" w:rsidRDefault="00301EAD" w:rsidP="00301EAD">
            <w:pPr>
              <w:ind w:left="416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6418" w:type="dxa"/>
          </w:tcPr>
          <w:p w:rsidR="000477F0" w:rsidRDefault="000477F0" w:rsidP="0010675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73EEB">
              <w:rPr>
                <w:b/>
                <w:bCs/>
                <w:i/>
                <w:iCs/>
                <w:sz w:val="20"/>
                <w:szCs w:val="20"/>
              </w:rPr>
              <w:t xml:space="preserve">  Для юридических лиц и индивидуальных предпринимателей:</w:t>
            </w:r>
          </w:p>
          <w:p w:rsidR="000A696C" w:rsidRPr="00C865AE" w:rsidRDefault="000A696C" w:rsidP="0010675E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0477F0" w:rsidRPr="00E73EEB" w:rsidTr="000D4D06">
        <w:trPr>
          <w:trHeight w:val="430"/>
          <w:tblCellSpacing w:w="0" w:type="dxa"/>
        </w:trPr>
        <w:tc>
          <w:tcPr>
            <w:tcW w:w="3828" w:type="dxa"/>
          </w:tcPr>
          <w:p w:rsidR="000477F0" w:rsidRPr="00E73EEB" w:rsidRDefault="000477F0" w:rsidP="000D4D06">
            <w:pPr>
              <w:numPr>
                <w:ilvl w:val="0"/>
                <w:numId w:val="22"/>
              </w:numPr>
              <w:ind w:left="416" w:hanging="284"/>
              <w:rPr>
                <w:b/>
                <w:sz w:val="18"/>
                <w:szCs w:val="18"/>
              </w:rPr>
            </w:pPr>
            <w:r w:rsidRPr="00E73EEB">
              <w:rPr>
                <w:b/>
                <w:sz w:val="18"/>
                <w:szCs w:val="18"/>
              </w:rPr>
              <w:t xml:space="preserve">Номер записи в ЕГРЮЛ </w:t>
            </w:r>
            <w:r w:rsidRPr="00E73EEB">
              <w:rPr>
                <w:sz w:val="14"/>
                <w:szCs w:val="14"/>
              </w:rPr>
              <w:t>(для юр/лица)</w:t>
            </w:r>
            <w:r w:rsidRPr="00E73EEB">
              <w:rPr>
                <w:b/>
                <w:sz w:val="18"/>
                <w:szCs w:val="18"/>
              </w:rPr>
              <w:t xml:space="preserve"> или ЕГРИП </w:t>
            </w:r>
            <w:r w:rsidRPr="00E73EEB">
              <w:rPr>
                <w:b/>
                <w:sz w:val="14"/>
                <w:szCs w:val="14"/>
              </w:rPr>
              <w:t xml:space="preserve">(для ИП) и дата </w:t>
            </w:r>
            <w:r w:rsidR="006A74DC" w:rsidRPr="00E73EEB">
              <w:rPr>
                <w:b/>
                <w:sz w:val="14"/>
                <w:szCs w:val="14"/>
              </w:rPr>
              <w:t xml:space="preserve">ее </w:t>
            </w:r>
            <w:r w:rsidRPr="00E73EEB">
              <w:rPr>
                <w:b/>
                <w:sz w:val="14"/>
                <w:szCs w:val="14"/>
              </w:rPr>
              <w:t>внесения в реестр</w:t>
            </w:r>
          </w:p>
        </w:tc>
        <w:tc>
          <w:tcPr>
            <w:tcW w:w="6418" w:type="dxa"/>
          </w:tcPr>
          <w:p w:rsidR="000477F0" w:rsidRPr="00C865AE" w:rsidRDefault="000477F0" w:rsidP="0010675E">
            <w:pPr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0477F0" w:rsidRPr="00E73EEB" w:rsidTr="000D4D06">
        <w:trPr>
          <w:trHeight w:val="471"/>
          <w:tblCellSpacing w:w="0" w:type="dxa"/>
        </w:trPr>
        <w:tc>
          <w:tcPr>
            <w:tcW w:w="3828" w:type="dxa"/>
          </w:tcPr>
          <w:p w:rsidR="000477F0" w:rsidRPr="00E73EEB" w:rsidRDefault="000477F0" w:rsidP="00C378CE">
            <w:pPr>
              <w:ind w:left="416" w:hanging="284"/>
              <w:rPr>
                <w:b/>
                <w:sz w:val="12"/>
                <w:szCs w:val="12"/>
              </w:rPr>
            </w:pPr>
          </w:p>
          <w:p w:rsidR="000477F0" w:rsidRPr="00E73EEB" w:rsidRDefault="000477F0" w:rsidP="00C378CE">
            <w:pPr>
              <w:numPr>
                <w:ilvl w:val="0"/>
                <w:numId w:val="23"/>
              </w:numPr>
              <w:ind w:left="416" w:hanging="284"/>
              <w:rPr>
                <w:b/>
                <w:sz w:val="18"/>
                <w:szCs w:val="18"/>
              </w:rPr>
            </w:pPr>
            <w:r w:rsidRPr="00E73EEB">
              <w:rPr>
                <w:b/>
                <w:sz w:val="18"/>
                <w:szCs w:val="18"/>
              </w:rPr>
              <w:t>Фамилия, имя и отчество</w:t>
            </w:r>
          </w:p>
          <w:p w:rsidR="00575016" w:rsidRPr="00E73EEB" w:rsidRDefault="00575016" w:rsidP="00575016">
            <w:pPr>
              <w:ind w:left="416"/>
              <w:rPr>
                <w:b/>
                <w:sz w:val="10"/>
                <w:szCs w:val="10"/>
              </w:rPr>
            </w:pPr>
          </w:p>
        </w:tc>
        <w:tc>
          <w:tcPr>
            <w:tcW w:w="6418" w:type="dxa"/>
          </w:tcPr>
          <w:p w:rsidR="000477F0" w:rsidRPr="00E73EEB" w:rsidRDefault="000477F0" w:rsidP="0010675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73EEB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E73EEB">
              <w:rPr>
                <w:b/>
                <w:bCs/>
                <w:i/>
                <w:iCs/>
                <w:sz w:val="20"/>
                <w:szCs w:val="20"/>
              </w:rPr>
              <w:t>Для физических лиц:</w:t>
            </w:r>
          </w:p>
        </w:tc>
      </w:tr>
      <w:tr w:rsidR="000477F0" w:rsidRPr="00E73EEB" w:rsidTr="00CD1947">
        <w:trPr>
          <w:trHeight w:val="301"/>
          <w:tblCellSpacing w:w="0" w:type="dxa"/>
        </w:trPr>
        <w:tc>
          <w:tcPr>
            <w:tcW w:w="3828" w:type="dxa"/>
          </w:tcPr>
          <w:p w:rsidR="000477F0" w:rsidRPr="00E73EEB" w:rsidRDefault="006A74DC" w:rsidP="00C378CE">
            <w:pPr>
              <w:numPr>
                <w:ilvl w:val="0"/>
                <w:numId w:val="23"/>
              </w:numPr>
              <w:ind w:left="416" w:hanging="284"/>
              <w:rPr>
                <w:b/>
                <w:sz w:val="18"/>
                <w:szCs w:val="18"/>
              </w:rPr>
            </w:pPr>
            <w:r w:rsidRPr="00E73EEB">
              <w:rPr>
                <w:b/>
                <w:sz w:val="18"/>
                <w:szCs w:val="18"/>
              </w:rPr>
              <w:t xml:space="preserve">Паспортные данные </w:t>
            </w:r>
          </w:p>
        </w:tc>
        <w:tc>
          <w:tcPr>
            <w:tcW w:w="6418" w:type="dxa"/>
          </w:tcPr>
          <w:p w:rsidR="006A74DC" w:rsidRPr="00E73EEB" w:rsidRDefault="00E1075E" w:rsidP="006A74DC">
            <w:pPr>
              <w:pStyle w:val="ConsPlusNormal"/>
              <w:suppressAutoHyphens/>
              <w:autoSpaceDN/>
              <w:adjustRightInd/>
              <w:spacing w:line="360" w:lineRule="auto"/>
              <w:ind w:right="13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3EEB">
              <w:rPr>
                <w:rFonts w:ascii="Times New Roman" w:hAnsi="Times New Roman" w:cs="Times New Roman"/>
                <w:sz w:val="16"/>
                <w:szCs w:val="16"/>
              </w:rPr>
              <w:t xml:space="preserve">серия ………………… номер ……………………. </w:t>
            </w:r>
            <w:r w:rsidR="006A74DC" w:rsidRPr="00E73EEB">
              <w:rPr>
                <w:rFonts w:ascii="Times New Roman" w:hAnsi="Times New Roman" w:cs="Times New Roman"/>
                <w:sz w:val="16"/>
                <w:szCs w:val="16"/>
              </w:rPr>
              <w:t>дата выдачи ………………………………</w:t>
            </w:r>
          </w:p>
          <w:p w:rsidR="000477F0" w:rsidRPr="00E73EEB" w:rsidRDefault="006A74DC" w:rsidP="000D4D06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EEB">
              <w:rPr>
                <w:rFonts w:ascii="Times New Roman" w:hAnsi="Times New Roman" w:cs="Times New Roman"/>
                <w:bCs/>
                <w:sz w:val="16"/>
                <w:szCs w:val="16"/>
              </w:rPr>
              <w:t>кем выдан</w:t>
            </w:r>
            <w:r w:rsidRPr="00E73E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73EEB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………………………………………………………………………</w:t>
            </w:r>
            <w:r w:rsidR="00C378CE" w:rsidRPr="00E73EE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  <w:r w:rsidR="00E1075E" w:rsidRPr="00E73EEB">
              <w:rPr>
                <w:rFonts w:ascii="Times New Roman" w:hAnsi="Times New Roman" w:cs="Times New Roman"/>
                <w:bCs/>
                <w:sz w:val="16"/>
                <w:szCs w:val="16"/>
              </w:rPr>
              <w:t>….</w:t>
            </w:r>
            <w:r w:rsidR="00C378CE" w:rsidRPr="00E73EEB">
              <w:rPr>
                <w:rFonts w:ascii="Times New Roman" w:hAnsi="Times New Roman" w:cs="Times New Roman"/>
                <w:bCs/>
                <w:sz w:val="16"/>
                <w:szCs w:val="16"/>
              </w:rPr>
              <w:t>………</w:t>
            </w:r>
            <w:r w:rsidR="009A7EF4" w:rsidRPr="00E73EEB">
              <w:rPr>
                <w:rFonts w:ascii="Times New Roman" w:hAnsi="Times New Roman" w:cs="Times New Roman"/>
                <w:bCs/>
                <w:sz w:val="16"/>
                <w:szCs w:val="16"/>
              </w:rPr>
              <w:t>…...</w:t>
            </w:r>
          </w:p>
        </w:tc>
      </w:tr>
      <w:tr w:rsidR="00C378CE" w:rsidRPr="00E73EEB" w:rsidTr="00CD1947">
        <w:trPr>
          <w:trHeight w:val="819"/>
          <w:tblCellSpacing w:w="0" w:type="dxa"/>
        </w:trPr>
        <w:tc>
          <w:tcPr>
            <w:tcW w:w="3828" w:type="dxa"/>
          </w:tcPr>
          <w:p w:rsidR="00C378CE" w:rsidRPr="00E73EEB" w:rsidRDefault="00C378CE" w:rsidP="00C378CE">
            <w:pPr>
              <w:ind w:left="416" w:hanging="284"/>
              <w:rPr>
                <w:b/>
                <w:sz w:val="12"/>
                <w:szCs w:val="12"/>
              </w:rPr>
            </w:pPr>
          </w:p>
          <w:p w:rsidR="00C378CE" w:rsidRPr="00E73EEB" w:rsidRDefault="00C378CE" w:rsidP="00C378CE">
            <w:pPr>
              <w:numPr>
                <w:ilvl w:val="0"/>
                <w:numId w:val="23"/>
              </w:numPr>
              <w:ind w:left="416" w:hanging="284"/>
              <w:rPr>
                <w:b/>
                <w:sz w:val="18"/>
                <w:szCs w:val="18"/>
              </w:rPr>
            </w:pPr>
            <w:r w:rsidRPr="00E73EEB">
              <w:rPr>
                <w:b/>
                <w:sz w:val="18"/>
                <w:szCs w:val="18"/>
              </w:rPr>
              <w:t xml:space="preserve">Место нахождения заявителя   </w:t>
            </w:r>
          </w:p>
          <w:p w:rsidR="00C378CE" w:rsidRPr="00E73EEB" w:rsidRDefault="00C378CE" w:rsidP="00C378CE">
            <w:pPr>
              <w:ind w:left="416" w:hanging="284"/>
              <w:rPr>
                <w:b/>
                <w:sz w:val="10"/>
                <w:szCs w:val="10"/>
              </w:rPr>
            </w:pPr>
          </w:p>
          <w:p w:rsidR="00C378CE" w:rsidRPr="00E73EEB" w:rsidRDefault="00C378CE" w:rsidP="00C378CE">
            <w:pPr>
              <w:ind w:left="416" w:hanging="284"/>
              <w:rPr>
                <w:b/>
                <w:sz w:val="18"/>
                <w:szCs w:val="18"/>
              </w:rPr>
            </w:pPr>
            <w:r w:rsidRPr="00E73EEB">
              <w:rPr>
                <w:b/>
                <w:sz w:val="18"/>
                <w:szCs w:val="18"/>
              </w:rPr>
              <w:t xml:space="preserve">       Фактически</w:t>
            </w:r>
            <w:r w:rsidR="00E73EEB" w:rsidRPr="00E73EEB">
              <w:rPr>
                <w:b/>
                <w:sz w:val="18"/>
                <w:szCs w:val="18"/>
              </w:rPr>
              <w:t>й</w:t>
            </w:r>
            <w:r w:rsidRPr="00E73EEB">
              <w:rPr>
                <w:b/>
                <w:sz w:val="18"/>
                <w:szCs w:val="18"/>
              </w:rPr>
              <w:t xml:space="preserve"> адрес </w:t>
            </w:r>
          </w:p>
          <w:p w:rsidR="00C378CE" w:rsidRPr="00E73EEB" w:rsidRDefault="00C378CE" w:rsidP="00C378CE">
            <w:pPr>
              <w:ind w:left="416" w:hanging="284"/>
              <w:rPr>
                <w:b/>
                <w:sz w:val="10"/>
                <w:szCs w:val="10"/>
              </w:rPr>
            </w:pPr>
            <w:r w:rsidRPr="00E73EEB">
              <w:rPr>
                <w:b/>
                <w:sz w:val="18"/>
                <w:szCs w:val="18"/>
              </w:rPr>
              <w:t xml:space="preserve">                    </w:t>
            </w:r>
          </w:p>
        </w:tc>
        <w:tc>
          <w:tcPr>
            <w:tcW w:w="6418" w:type="dxa"/>
          </w:tcPr>
          <w:p w:rsidR="0066694B" w:rsidRDefault="0066694B" w:rsidP="00AC0539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66694B" w:rsidRDefault="0066694B" w:rsidP="00AC0539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C378CE" w:rsidRPr="00E73EEB" w:rsidRDefault="0066694B" w:rsidP="00AC0539">
            <w:pPr>
              <w:jc w:val="center"/>
              <w:rPr>
                <w:bCs/>
                <w:iCs/>
                <w:sz w:val="14"/>
                <w:szCs w:val="14"/>
              </w:rPr>
            </w:pPr>
            <w:r w:rsidRPr="00E73EEB">
              <w:rPr>
                <w:bCs/>
                <w:iCs/>
                <w:sz w:val="14"/>
                <w:szCs w:val="14"/>
              </w:rPr>
              <w:t xml:space="preserve"> </w:t>
            </w:r>
            <w:r w:rsidR="00C378CE" w:rsidRPr="00E73EEB">
              <w:rPr>
                <w:bCs/>
                <w:iCs/>
                <w:sz w:val="14"/>
                <w:szCs w:val="14"/>
              </w:rPr>
              <w:t>(индекс, адрес)</w:t>
            </w:r>
          </w:p>
          <w:p w:rsidR="0066694B" w:rsidRDefault="0066694B" w:rsidP="000A696C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66694B" w:rsidRDefault="0066694B" w:rsidP="000A696C">
            <w:pPr>
              <w:jc w:val="center"/>
              <w:rPr>
                <w:bCs/>
                <w:iCs/>
                <w:sz w:val="14"/>
                <w:szCs w:val="14"/>
              </w:rPr>
            </w:pPr>
          </w:p>
          <w:p w:rsidR="00C378CE" w:rsidRPr="00E73EEB" w:rsidRDefault="00C378CE" w:rsidP="000A696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73EEB">
              <w:rPr>
                <w:bCs/>
                <w:iCs/>
                <w:sz w:val="14"/>
                <w:szCs w:val="14"/>
              </w:rPr>
              <w:t>(индекс, адрес)</w:t>
            </w:r>
          </w:p>
        </w:tc>
      </w:tr>
    </w:tbl>
    <w:p w:rsidR="00AF507D" w:rsidRPr="00E73EEB" w:rsidRDefault="00AF507D" w:rsidP="00C378CE">
      <w:pPr>
        <w:pStyle w:val="ConsPlusNonformat"/>
        <w:numPr>
          <w:ilvl w:val="0"/>
          <w:numId w:val="23"/>
        </w:numPr>
        <w:ind w:left="426" w:hanging="284"/>
        <w:rPr>
          <w:rFonts w:ascii="Times New Roman" w:hAnsi="Times New Roman" w:cs="Times New Roman"/>
          <w:sz w:val="18"/>
          <w:szCs w:val="18"/>
        </w:rPr>
      </w:pPr>
      <w:r w:rsidRPr="00E73EEB">
        <w:rPr>
          <w:rFonts w:ascii="Times New Roman" w:hAnsi="Times New Roman" w:cs="Times New Roman"/>
          <w:b/>
          <w:sz w:val="18"/>
          <w:szCs w:val="18"/>
        </w:rPr>
        <w:t>В связи с</w:t>
      </w:r>
      <w:r w:rsidR="00C378CE" w:rsidRPr="00E73EEB">
        <w:rPr>
          <w:rFonts w:ascii="Times New Roman" w:hAnsi="Times New Roman" w:cs="Times New Roman"/>
          <w:sz w:val="18"/>
          <w:szCs w:val="18"/>
        </w:rPr>
        <w:t xml:space="preserve"> </w:t>
      </w:r>
      <w:r w:rsidRPr="00E73EEB">
        <w:rPr>
          <w:rFonts w:ascii="Times New Roman" w:hAnsi="Times New Roman" w:cs="Times New Roman"/>
          <w:sz w:val="18"/>
          <w:szCs w:val="18"/>
        </w:rPr>
        <w:t>…</w:t>
      </w:r>
      <w:r w:rsidR="003D086F" w:rsidRPr="00E73EEB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Pr="00E73EEB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C378CE" w:rsidRPr="00E73EEB">
        <w:rPr>
          <w:rFonts w:ascii="Times New Roman" w:hAnsi="Times New Roman" w:cs="Times New Roman"/>
          <w:sz w:val="18"/>
          <w:szCs w:val="18"/>
        </w:rPr>
        <w:t>….</w:t>
      </w:r>
      <w:r w:rsidRPr="00E73EEB">
        <w:rPr>
          <w:rFonts w:ascii="Times New Roman" w:hAnsi="Times New Roman" w:cs="Times New Roman"/>
          <w:sz w:val="18"/>
          <w:szCs w:val="18"/>
        </w:rPr>
        <w:t>…………</w:t>
      </w:r>
    </w:p>
    <w:p w:rsidR="00AF507D" w:rsidRPr="00E73EEB" w:rsidRDefault="00AF507D" w:rsidP="00AF507D">
      <w:pPr>
        <w:pStyle w:val="ConsPlusNonformat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E73EEB">
        <w:rPr>
          <w:rFonts w:ascii="Times New Roman" w:hAnsi="Times New Roman" w:cs="Times New Roman"/>
          <w:sz w:val="14"/>
          <w:szCs w:val="14"/>
        </w:rPr>
        <w:t xml:space="preserve">(увеличение </w:t>
      </w:r>
      <w:r w:rsidR="00CA06C9" w:rsidRPr="00E73EEB">
        <w:rPr>
          <w:rFonts w:ascii="Times New Roman" w:hAnsi="Times New Roman" w:cs="Times New Roman"/>
          <w:sz w:val="14"/>
          <w:szCs w:val="14"/>
        </w:rPr>
        <w:t xml:space="preserve">объема </w:t>
      </w:r>
      <w:r w:rsidRPr="00E73EEB">
        <w:rPr>
          <w:rFonts w:ascii="Times New Roman" w:hAnsi="Times New Roman" w:cs="Times New Roman"/>
          <w:sz w:val="14"/>
          <w:szCs w:val="14"/>
        </w:rPr>
        <w:t>максимально</w:t>
      </w:r>
      <w:r w:rsidR="00CA06C9" w:rsidRPr="00E73EEB">
        <w:rPr>
          <w:rFonts w:ascii="Times New Roman" w:hAnsi="Times New Roman" w:cs="Times New Roman"/>
          <w:sz w:val="14"/>
          <w:szCs w:val="14"/>
        </w:rPr>
        <w:t>й</w:t>
      </w:r>
      <w:r w:rsidRPr="00E73EEB">
        <w:rPr>
          <w:rFonts w:ascii="Times New Roman" w:hAnsi="Times New Roman" w:cs="Times New Roman"/>
          <w:sz w:val="14"/>
          <w:szCs w:val="14"/>
        </w:rPr>
        <w:t xml:space="preserve"> мощности, новое строительство</w:t>
      </w:r>
      <w:r w:rsidR="00CA06C9" w:rsidRPr="00E73EEB">
        <w:rPr>
          <w:rFonts w:ascii="Times New Roman" w:hAnsi="Times New Roman" w:cs="Times New Roman"/>
          <w:sz w:val="14"/>
          <w:szCs w:val="14"/>
        </w:rPr>
        <w:t>, изменение категории надежности электроснабжения</w:t>
      </w:r>
      <w:r w:rsidRPr="00E73EEB">
        <w:rPr>
          <w:rFonts w:ascii="Times New Roman" w:hAnsi="Times New Roman" w:cs="Times New Roman"/>
          <w:sz w:val="14"/>
          <w:szCs w:val="14"/>
        </w:rPr>
        <w:t xml:space="preserve"> и др. – указать нужное)</w:t>
      </w:r>
    </w:p>
    <w:p w:rsidR="00AF507D" w:rsidRPr="00E73EEB" w:rsidRDefault="00AF507D" w:rsidP="003A3FA4">
      <w:pPr>
        <w:pStyle w:val="ConsPlusNonformat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AF507D" w:rsidRPr="00E73EEB" w:rsidRDefault="00AA2532" w:rsidP="003A3F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прошу</w:t>
      </w:r>
      <w:r w:rsidR="00AF507D" w:rsidRPr="00E73EEB">
        <w:rPr>
          <w:rFonts w:ascii="Times New Roman" w:hAnsi="Times New Roman" w:cs="Times New Roman"/>
          <w:b/>
          <w:sz w:val="18"/>
          <w:szCs w:val="18"/>
        </w:rPr>
        <w:t xml:space="preserve"> осуществить технологическое присоединение</w:t>
      </w:r>
      <w:r w:rsidR="00AF507D" w:rsidRPr="00E73EEB">
        <w:rPr>
          <w:rFonts w:ascii="Times New Roman" w:hAnsi="Times New Roman" w:cs="Times New Roman"/>
          <w:sz w:val="18"/>
          <w:szCs w:val="18"/>
        </w:rPr>
        <w:t>…</w:t>
      </w:r>
      <w:r w:rsidR="0066694B">
        <w:rPr>
          <w:rFonts w:ascii="Times New Roman" w:hAnsi="Times New Roman" w:cs="Times New Roman"/>
          <w:sz w:val="18"/>
          <w:szCs w:val="18"/>
        </w:rPr>
        <w:t>…………………</w:t>
      </w:r>
      <w:r w:rsidR="00AF507D" w:rsidRPr="00E73EEB"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AF507D" w:rsidRPr="00E73EEB" w:rsidRDefault="00AF507D" w:rsidP="00AF507D">
      <w:pPr>
        <w:pStyle w:val="ConsPlusNonformat"/>
        <w:ind w:left="3540" w:firstLine="708"/>
        <w:jc w:val="center"/>
        <w:outlineLvl w:val="0"/>
        <w:rPr>
          <w:rFonts w:ascii="Times New Roman" w:hAnsi="Times New Roman" w:cs="Times New Roman"/>
          <w:sz w:val="14"/>
          <w:szCs w:val="14"/>
        </w:rPr>
      </w:pPr>
      <w:r w:rsidRPr="00E73EEB">
        <w:rPr>
          <w:rFonts w:ascii="Times New Roman" w:hAnsi="Times New Roman" w:cs="Times New Roman"/>
          <w:sz w:val="14"/>
          <w:szCs w:val="14"/>
        </w:rPr>
        <w:t>(наименование энергопринимающих устройств для присоединения)</w:t>
      </w:r>
    </w:p>
    <w:p w:rsidR="00AF507D" w:rsidRPr="00E73EEB" w:rsidRDefault="00AF507D" w:rsidP="00AF50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73EEB">
        <w:rPr>
          <w:rFonts w:ascii="Times New Roman" w:hAnsi="Times New Roman" w:cs="Times New Roman"/>
          <w:b/>
          <w:sz w:val="18"/>
          <w:szCs w:val="18"/>
        </w:rPr>
        <w:t>расположенных</w:t>
      </w:r>
      <w:r w:rsidRPr="00E73EEB">
        <w:rPr>
          <w:rFonts w:ascii="Times New Roman" w:hAnsi="Times New Roman" w:cs="Times New Roman"/>
          <w:sz w:val="18"/>
          <w:szCs w:val="18"/>
        </w:rPr>
        <w:t>…</w:t>
      </w:r>
      <w:r w:rsidR="0066694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</w:t>
      </w:r>
      <w:r w:rsidRPr="00E73EEB">
        <w:rPr>
          <w:rFonts w:ascii="Times New Roman" w:hAnsi="Times New Roman" w:cs="Times New Roman"/>
          <w:sz w:val="18"/>
          <w:szCs w:val="18"/>
        </w:rPr>
        <w:t>……………..</w:t>
      </w:r>
    </w:p>
    <w:p w:rsidR="00CA06C9" w:rsidRPr="00E73EEB" w:rsidRDefault="00CA06C9" w:rsidP="00AF507D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E73EEB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(место нахождение энергопринимающих устройств)</w:t>
      </w:r>
    </w:p>
    <w:p w:rsidR="00026058" w:rsidRPr="00026058" w:rsidRDefault="00247B67" w:rsidP="00CD1947">
      <w:pPr>
        <w:pStyle w:val="ConsPlusNonformat"/>
        <w:numPr>
          <w:ilvl w:val="0"/>
          <w:numId w:val="23"/>
        </w:numPr>
        <w:ind w:left="425" w:hanging="284"/>
        <w:jc w:val="both"/>
        <w:rPr>
          <w:rFonts w:ascii="Times New Roman" w:hAnsi="Times New Roman" w:cs="Times New Roman"/>
          <w:sz w:val="18"/>
          <w:szCs w:val="18"/>
        </w:rPr>
      </w:pPr>
      <w:r w:rsidRPr="00E73EEB">
        <w:rPr>
          <w:rFonts w:ascii="Times New Roman" w:hAnsi="Times New Roman" w:cs="Times New Roman"/>
          <w:b/>
          <w:sz w:val="18"/>
          <w:szCs w:val="18"/>
        </w:rPr>
        <w:t xml:space="preserve">Количество точек присоединения с указанием технических параметров элементов энергопринимающих </w:t>
      </w:r>
    </w:p>
    <w:p w:rsidR="00247B67" w:rsidRPr="00E73EEB" w:rsidRDefault="00247B67" w:rsidP="00CD1947">
      <w:pPr>
        <w:pStyle w:val="ConsPlusNonformat"/>
        <w:ind w:left="425"/>
        <w:jc w:val="both"/>
        <w:rPr>
          <w:rFonts w:ascii="Times New Roman" w:hAnsi="Times New Roman" w:cs="Times New Roman"/>
          <w:sz w:val="18"/>
          <w:szCs w:val="18"/>
        </w:rPr>
      </w:pPr>
      <w:r w:rsidRPr="00E73EEB">
        <w:rPr>
          <w:rFonts w:ascii="Times New Roman" w:hAnsi="Times New Roman" w:cs="Times New Roman"/>
          <w:b/>
          <w:sz w:val="18"/>
          <w:szCs w:val="18"/>
        </w:rPr>
        <w:t>устройств</w:t>
      </w:r>
      <w:r w:rsidRPr="00E73EEB">
        <w:rPr>
          <w:rFonts w:ascii="Times New Roman" w:hAnsi="Times New Roman" w:cs="Times New Roman"/>
          <w:sz w:val="18"/>
          <w:szCs w:val="18"/>
        </w:rPr>
        <w:t xml:space="preserve"> …</w:t>
      </w:r>
      <w:r w:rsidR="0066694B">
        <w:rPr>
          <w:rFonts w:ascii="Times New Roman" w:hAnsi="Times New Roman" w:cs="Times New Roman"/>
          <w:sz w:val="18"/>
          <w:szCs w:val="18"/>
        </w:rPr>
        <w:t>………………………………………………….</w:t>
      </w:r>
      <w:r w:rsidR="008D6D75" w:rsidRPr="00E73EE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</w:t>
      </w:r>
    </w:p>
    <w:p w:rsidR="00AF507D" w:rsidRPr="00E73EEB" w:rsidRDefault="00AF507D" w:rsidP="00AF507D">
      <w:pPr>
        <w:pStyle w:val="ConsPlusNonformat"/>
        <w:ind w:left="708" w:firstLine="708"/>
        <w:jc w:val="center"/>
        <w:outlineLvl w:val="0"/>
        <w:rPr>
          <w:rFonts w:ascii="Times New Roman" w:hAnsi="Times New Roman" w:cs="Times New Roman"/>
          <w:sz w:val="14"/>
          <w:szCs w:val="14"/>
        </w:rPr>
      </w:pPr>
      <w:r w:rsidRPr="00E73EEB">
        <w:rPr>
          <w:rFonts w:ascii="Times New Roman" w:hAnsi="Times New Roman" w:cs="Times New Roman"/>
          <w:sz w:val="14"/>
          <w:szCs w:val="14"/>
        </w:rPr>
        <w:t>(</w:t>
      </w:r>
      <w:r w:rsidR="008D6D75" w:rsidRPr="00E73EEB">
        <w:rPr>
          <w:rFonts w:ascii="Times New Roman" w:hAnsi="Times New Roman" w:cs="Times New Roman"/>
          <w:sz w:val="14"/>
          <w:szCs w:val="14"/>
        </w:rPr>
        <w:t>описание существующей сети для присоединения)</w:t>
      </w:r>
    </w:p>
    <w:p w:rsidR="008D6D75" w:rsidRPr="00E73EEB" w:rsidRDefault="008D6D75" w:rsidP="008D6D75">
      <w:pPr>
        <w:pStyle w:val="ConsPlusNonformat"/>
        <w:ind w:left="708" w:hanging="282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73EE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……………………………………………………………………………………………………………………………………………................................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6"/>
        <w:gridCol w:w="5462"/>
      </w:tblGrid>
      <w:tr w:rsidR="005E3A23" w:rsidRPr="00E73EEB" w:rsidTr="005E3A23">
        <w:trPr>
          <w:trHeight w:val="531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5E3A23" w:rsidRPr="00E73EEB" w:rsidRDefault="00074278" w:rsidP="005E3A23">
            <w:pPr>
              <w:pStyle w:val="ConsPlusNonformat"/>
              <w:numPr>
                <w:ilvl w:val="0"/>
                <w:numId w:val="23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231140</wp:posOffset>
                      </wp:positionV>
                      <wp:extent cx="504190" cy="134620"/>
                      <wp:effectExtent l="0" t="4445" r="3810" b="3810"/>
                      <wp:wrapNone/>
                      <wp:docPr id="1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3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3A23" w:rsidRPr="005E3A23" w:rsidRDefault="005E3A2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E3A23">
                                    <w:rPr>
                                      <w:sz w:val="12"/>
                                      <w:szCs w:val="12"/>
                                    </w:rPr>
                                    <w:t>(0,4; 6;10кВ)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18.9pt;margin-top:18.2pt;width:39.7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" filled="f" stroked="f">
                      <v:textbox inset=".5mm,.3mm,.5mm,.3mm">
                        <w:txbxContent>
                          <w:p w:rsidR="005E3A23" w:rsidRPr="005E3A23" w:rsidRDefault="005E3A2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E3A23">
                              <w:rPr>
                                <w:sz w:val="12"/>
                                <w:szCs w:val="12"/>
                              </w:rPr>
                              <w:t>(0,4; 6;10кВ)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A23" w:rsidRPr="00E73EEB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 энергопринимающих устройств (присоединяемых и ранее присоединенных) составляет:</w:t>
            </w:r>
            <w:r w:rsidR="005E3A23" w:rsidRPr="00E73EEB">
              <w:rPr>
                <w:rFonts w:ascii="Times New Roman" w:hAnsi="Times New Roman" w:cs="Times New Roman"/>
                <w:sz w:val="18"/>
                <w:szCs w:val="18"/>
              </w:rPr>
              <w:t>............</w:t>
            </w:r>
            <w:r w:rsidR="005E3A23" w:rsidRPr="00E73E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кВт, при напряжении </w:t>
            </w:r>
            <w:r w:rsidR="005E3A23" w:rsidRPr="00E73EEB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="005E3A23" w:rsidRPr="00E73E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 с распределением по точкам  присоединения:</w:t>
            </w:r>
          </w:p>
          <w:p w:rsidR="005E3A23" w:rsidRPr="00E73EEB" w:rsidRDefault="005E3A23" w:rsidP="005E3A23">
            <w:pPr>
              <w:pStyle w:val="ConsPlusNonformat"/>
              <w:ind w:left="34" w:right="17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73EE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</w:t>
            </w:r>
          </w:p>
          <w:p w:rsidR="0066694B" w:rsidRDefault="0066694B" w:rsidP="000D4D06">
            <w:pPr>
              <w:pStyle w:val="ConsPlusNonformat"/>
              <w:ind w:left="34" w:righ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A23" w:rsidRPr="00E73EEB" w:rsidRDefault="005E3A23" w:rsidP="000D4D06">
            <w:pPr>
              <w:pStyle w:val="ConsPlusNonformat"/>
              <w:ind w:left="34" w:right="17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3EEB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</w:tr>
      <w:tr w:rsidR="005E3A23" w:rsidRPr="00E73EEB" w:rsidTr="000D4D06">
        <w:trPr>
          <w:trHeight w:val="143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5" w:rsidRPr="00E73EEB" w:rsidRDefault="005B017C" w:rsidP="005E3A23">
            <w:pPr>
              <w:spacing w:line="360" w:lineRule="auto"/>
              <w:ind w:right="-1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а) максимальная </w:t>
            </w:r>
            <w:r w:rsidRPr="00E73EEB">
              <w:rPr>
                <w:b/>
                <w:sz w:val="18"/>
                <w:szCs w:val="18"/>
              </w:rPr>
              <w:t>мощность</w:t>
            </w:r>
            <w:r w:rsidR="005E3A23" w:rsidRPr="00E73EEB">
              <w:rPr>
                <w:b/>
                <w:sz w:val="18"/>
                <w:szCs w:val="18"/>
              </w:rPr>
              <w:t xml:space="preserve"> </w:t>
            </w:r>
            <w:r w:rsidRPr="00E73EEB">
              <w:rPr>
                <w:b/>
                <w:sz w:val="18"/>
                <w:szCs w:val="18"/>
              </w:rPr>
              <w:t>присоединяем</w:t>
            </w:r>
            <w:r>
              <w:rPr>
                <w:b/>
                <w:sz w:val="18"/>
                <w:szCs w:val="18"/>
              </w:rPr>
              <w:t>ых  ЭПУ составляет</w:t>
            </w:r>
            <w:r w:rsidR="00E25469">
              <w:rPr>
                <w:b/>
                <w:sz w:val="18"/>
                <w:szCs w:val="18"/>
              </w:rPr>
              <w:t xml:space="preserve"> </w:t>
            </w:r>
            <w:r w:rsidR="0066694B">
              <w:rPr>
                <w:sz w:val="18"/>
                <w:szCs w:val="18"/>
              </w:rPr>
              <w:t>……кВт,</w:t>
            </w:r>
            <w:r w:rsidR="005E3A23" w:rsidRPr="00E73EEB">
              <w:rPr>
                <w:sz w:val="18"/>
                <w:szCs w:val="18"/>
              </w:rPr>
              <w:t xml:space="preserve"> при напряжении </w:t>
            </w:r>
            <w:r w:rsidR="0066694B">
              <w:rPr>
                <w:sz w:val="18"/>
                <w:szCs w:val="18"/>
              </w:rPr>
              <w:t>….</w:t>
            </w:r>
            <w:r w:rsidR="005E3A23" w:rsidRPr="00E73EEB">
              <w:rPr>
                <w:sz w:val="18"/>
                <w:szCs w:val="18"/>
              </w:rPr>
              <w:t xml:space="preserve"> кВ </w:t>
            </w:r>
          </w:p>
          <w:p w:rsidR="005E3A23" w:rsidRPr="00E73EEB" w:rsidRDefault="005E3A23" w:rsidP="005E3A23">
            <w:pPr>
              <w:spacing w:line="360" w:lineRule="auto"/>
              <w:ind w:right="-142"/>
              <w:rPr>
                <w:sz w:val="18"/>
                <w:szCs w:val="18"/>
              </w:rPr>
            </w:pPr>
            <w:r w:rsidRPr="00E73EEB">
              <w:rPr>
                <w:sz w:val="18"/>
                <w:szCs w:val="18"/>
              </w:rPr>
              <w:t>со следующим распределением по точкам присоединения:</w:t>
            </w:r>
          </w:p>
          <w:p w:rsidR="005E3A23" w:rsidRPr="00E73EEB" w:rsidRDefault="005E3A23" w:rsidP="0071425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E75" w:rsidRPr="00E73EEB" w:rsidRDefault="005B017C" w:rsidP="005E3A2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б) максимальная </w:t>
            </w:r>
            <w:r w:rsidRPr="00E73EEB">
              <w:rPr>
                <w:b/>
                <w:sz w:val="18"/>
                <w:szCs w:val="18"/>
              </w:rPr>
              <w:t>мощность</w:t>
            </w:r>
            <w:r w:rsidRPr="00E73EEB">
              <w:rPr>
                <w:sz w:val="18"/>
                <w:szCs w:val="18"/>
              </w:rPr>
              <w:t xml:space="preserve"> </w:t>
            </w:r>
            <w:r w:rsidR="005E3A23" w:rsidRPr="00E73EEB">
              <w:rPr>
                <w:b/>
                <w:sz w:val="18"/>
                <w:szCs w:val="18"/>
              </w:rPr>
              <w:t xml:space="preserve">ранее </w:t>
            </w:r>
            <w:r w:rsidRPr="00E73EEB">
              <w:rPr>
                <w:b/>
                <w:sz w:val="18"/>
                <w:szCs w:val="18"/>
              </w:rPr>
              <w:t>присоединенн</w:t>
            </w:r>
            <w:r>
              <w:rPr>
                <w:b/>
                <w:sz w:val="18"/>
                <w:szCs w:val="18"/>
              </w:rPr>
              <w:t>ых ЭПУ составляет</w:t>
            </w:r>
            <w:r w:rsidRPr="00E73EEB">
              <w:rPr>
                <w:b/>
                <w:sz w:val="18"/>
                <w:szCs w:val="18"/>
              </w:rPr>
              <w:t xml:space="preserve"> </w:t>
            </w:r>
            <w:r w:rsidR="005E3A23" w:rsidRPr="00E73EEB">
              <w:rPr>
                <w:sz w:val="18"/>
                <w:szCs w:val="18"/>
              </w:rPr>
              <w:t>…</w:t>
            </w:r>
            <w:r w:rsidR="0066694B">
              <w:rPr>
                <w:sz w:val="18"/>
                <w:szCs w:val="18"/>
              </w:rPr>
              <w:t>…</w:t>
            </w:r>
            <w:r w:rsidR="005E3A23" w:rsidRPr="00E73EEB">
              <w:rPr>
                <w:sz w:val="18"/>
                <w:szCs w:val="18"/>
              </w:rPr>
              <w:t xml:space="preserve"> кВт, при напряжении …… кВ</w:t>
            </w:r>
            <w:r w:rsidR="000D4D06" w:rsidRPr="00E73EEB">
              <w:rPr>
                <w:sz w:val="18"/>
                <w:szCs w:val="18"/>
              </w:rPr>
              <w:t xml:space="preserve"> </w:t>
            </w:r>
          </w:p>
          <w:p w:rsidR="005E3A23" w:rsidRPr="00E73EEB" w:rsidRDefault="000D4D06" w:rsidP="005E3A23">
            <w:pPr>
              <w:spacing w:line="360" w:lineRule="auto"/>
              <w:rPr>
                <w:sz w:val="18"/>
                <w:szCs w:val="18"/>
              </w:rPr>
            </w:pPr>
            <w:r w:rsidRPr="00E73EEB">
              <w:rPr>
                <w:sz w:val="18"/>
                <w:szCs w:val="18"/>
              </w:rPr>
              <w:t>со следующим распределением по точкам присоединения:</w:t>
            </w:r>
          </w:p>
          <w:p w:rsidR="005E3A23" w:rsidRPr="00E73EEB" w:rsidRDefault="005E3A23" w:rsidP="00E25469">
            <w:pPr>
              <w:pStyle w:val="ConsPlusNonformat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3FA1" w:rsidRPr="0042493D" w:rsidRDefault="000D17A2" w:rsidP="00A97E3C">
      <w:pPr>
        <w:pStyle w:val="ConsPlusNonformat"/>
        <w:numPr>
          <w:ilvl w:val="0"/>
          <w:numId w:val="23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2493D">
        <w:rPr>
          <w:rFonts w:ascii="Times New Roman" w:hAnsi="Times New Roman" w:cs="Times New Roman"/>
          <w:b/>
          <w:sz w:val="16"/>
          <w:szCs w:val="16"/>
        </w:rPr>
        <w:t>Количество и мощность присоединяемых с сети трансформаторов</w:t>
      </w:r>
      <w:r w:rsidRPr="0042493D">
        <w:rPr>
          <w:rFonts w:ascii="Times New Roman" w:hAnsi="Times New Roman" w:cs="Times New Roman"/>
          <w:sz w:val="16"/>
          <w:szCs w:val="16"/>
        </w:rPr>
        <w:t xml:space="preserve"> </w:t>
      </w:r>
      <w:r w:rsidR="00301EAD" w:rsidRPr="0042493D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42493D">
        <w:rPr>
          <w:rFonts w:ascii="Times New Roman" w:hAnsi="Times New Roman" w:cs="Times New Roman"/>
          <w:sz w:val="16"/>
          <w:szCs w:val="16"/>
        </w:rPr>
        <w:t>…………………</w:t>
      </w:r>
      <w:r w:rsidR="00301EAD" w:rsidRPr="0042493D">
        <w:rPr>
          <w:rFonts w:ascii="Times New Roman" w:hAnsi="Times New Roman" w:cs="Times New Roman"/>
          <w:sz w:val="16"/>
          <w:szCs w:val="16"/>
        </w:rPr>
        <w:t>.</w:t>
      </w:r>
      <w:r w:rsidRPr="0042493D">
        <w:rPr>
          <w:rFonts w:ascii="Times New Roman" w:hAnsi="Times New Roman" w:cs="Times New Roman"/>
          <w:b/>
          <w:sz w:val="16"/>
          <w:szCs w:val="16"/>
        </w:rPr>
        <w:t xml:space="preserve"> кВА</w:t>
      </w:r>
    </w:p>
    <w:p w:rsidR="00A97E3C" w:rsidRPr="0042493D" w:rsidRDefault="000D17A2" w:rsidP="00A97E3C">
      <w:pPr>
        <w:pStyle w:val="ConsPlusNonformat"/>
        <w:numPr>
          <w:ilvl w:val="0"/>
          <w:numId w:val="23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2493D">
        <w:rPr>
          <w:rFonts w:ascii="Times New Roman" w:hAnsi="Times New Roman" w:cs="Times New Roman"/>
          <w:b/>
          <w:sz w:val="16"/>
          <w:szCs w:val="16"/>
        </w:rPr>
        <w:t>Количество и мощность генераторов</w:t>
      </w:r>
      <w:r w:rsidR="00A97E3C" w:rsidRPr="0042493D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  <w:r w:rsidRPr="0042493D">
        <w:rPr>
          <w:rFonts w:ascii="Times New Roman" w:hAnsi="Times New Roman" w:cs="Times New Roman"/>
          <w:sz w:val="16"/>
          <w:szCs w:val="16"/>
        </w:rPr>
        <w:t>…………………………</w:t>
      </w:r>
      <w:r w:rsidR="0042493D">
        <w:rPr>
          <w:rFonts w:ascii="Times New Roman" w:hAnsi="Times New Roman" w:cs="Times New Roman"/>
          <w:sz w:val="16"/>
          <w:szCs w:val="16"/>
        </w:rPr>
        <w:t>…………………..</w:t>
      </w:r>
      <w:r w:rsidRPr="0042493D">
        <w:rPr>
          <w:rFonts w:ascii="Times New Roman" w:hAnsi="Times New Roman" w:cs="Times New Roman"/>
          <w:sz w:val="16"/>
          <w:szCs w:val="16"/>
        </w:rPr>
        <w:t>………….</w:t>
      </w:r>
    </w:p>
    <w:p w:rsidR="000D17A2" w:rsidRPr="0042493D" w:rsidRDefault="000D17A2" w:rsidP="000D17A2">
      <w:pPr>
        <w:pStyle w:val="ConsPlusNonformat"/>
        <w:numPr>
          <w:ilvl w:val="0"/>
          <w:numId w:val="23"/>
        </w:numPr>
        <w:ind w:left="426" w:hanging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2493D">
        <w:rPr>
          <w:rFonts w:ascii="Times New Roman" w:hAnsi="Times New Roman" w:cs="Times New Roman"/>
          <w:b/>
          <w:sz w:val="16"/>
          <w:szCs w:val="16"/>
        </w:rPr>
        <w:t>Заявляемая категория надежности энергопринимающих устройств</w:t>
      </w:r>
      <w:r w:rsidR="00396001" w:rsidRPr="0042493D">
        <w:rPr>
          <w:rFonts w:ascii="Times New Roman" w:hAnsi="Times New Roman" w:cs="Times New Roman"/>
          <w:b/>
          <w:sz w:val="16"/>
          <w:szCs w:val="16"/>
        </w:rPr>
        <w:t>:</w:t>
      </w:r>
    </w:p>
    <w:p w:rsidR="00396001" w:rsidRPr="0042493D" w:rsidRDefault="00396001" w:rsidP="00396001">
      <w:pPr>
        <w:pStyle w:val="ConsPlusNonformat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2493D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42493D">
        <w:rPr>
          <w:rFonts w:ascii="Times New Roman" w:hAnsi="Times New Roman" w:cs="Times New Roman"/>
          <w:b/>
          <w:sz w:val="16"/>
          <w:szCs w:val="16"/>
        </w:rPr>
        <w:t xml:space="preserve"> категория ________________кВт,  </w:t>
      </w:r>
      <w:r w:rsidRPr="0042493D">
        <w:rPr>
          <w:rFonts w:ascii="Times New Roman" w:hAnsi="Times New Roman" w:cs="Times New Roman"/>
          <w:b/>
          <w:sz w:val="16"/>
          <w:szCs w:val="16"/>
          <w:lang w:val="en-US"/>
        </w:rPr>
        <w:t>II</w:t>
      </w:r>
      <w:r w:rsidRPr="0042493D">
        <w:rPr>
          <w:rFonts w:ascii="Times New Roman" w:hAnsi="Times New Roman" w:cs="Times New Roman"/>
          <w:b/>
          <w:sz w:val="16"/>
          <w:szCs w:val="16"/>
        </w:rPr>
        <w:t xml:space="preserve"> категория___________________кВт, </w:t>
      </w:r>
      <w:r w:rsidRPr="0042493D">
        <w:rPr>
          <w:rFonts w:ascii="Times New Roman" w:hAnsi="Times New Roman" w:cs="Times New Roman"/>
          <w:b/>
          <w:sz w:val="16"/>
          <w:szCs w:val="16"/>
          <w:lang w:val="en-US"/>
        </w:rPr>
        <w:t>III</w:t>
      </w:r>
      <w:r w:rsidRPr="0042493D">
        <w:rPr>
          <w:rFonts w:ascii="Times New Roman" w:hAnsi="Times New Roman" w:cs="Times New Roman"/>
          <w:b/>
          <w:sz w:val="16"/>
          <w:szCs w:val="16"/>
        </w:rPr>
        <w:t xml:space="preserve"> категория _________________кВт </w:t>
      </w:r>
    </w:p>
    <w:p w:rsidR="00396001" w:rsidRPr="0042493D" w:rsidRDefault="00396001" w:rsidP="00396001">
      <w:pPr>
        <w:pStyle w:val="ConsPlusNonformat"/>
        <w:numPr>
          <w:ilvl w:val="0"/>
          <w:numId w:val="23"/>
        </w:numPr>
        <w:ind w:left="426" w:hanging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2493D">
        <w:rPr>
          <w:rFonts w:ascii="Times New Roman" w:hAnsi="Times New Roman" w:cs="Times New Roman"/>
          <w:b/>
          <w:sz w:val="16"/>
          <w:szCs w:val="16"/>
        </w:rPr>
        <w:t>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несимметрию  напряжения в точках присоединения</w:t>
      </w:r>
      <w:r w:rsidRPr="0042493D">
        <w:rPr>
          <w:rFonts w:ascii="Times New Roman" w:hAnsi="Times New Roman" w:cs="Times New Roman"/>
          <w:sz w:val="16"/>
          <w:szCs w:val="16"/>
        </w:rPr>
        <w:t>…</w:t>
      </w:r>
      <w:r w:rsidR="00E25469" w:rsidRPr="00E25469">
        <w:rPr>
          <w:rFonts w:ascii="Times New Roman" w:hAnsi="Times New Roman" w:cs="Times New Roman"/>
          <w:sz w:val="18"/>
          <w:szCs w:val="16"/>
          <w:highlight w:val="yellow"/>
        </w:rPr>
        <w:t xml:space="preserve"> </w:t>
      </w:r>
      <w:r w:rsidR="00E25469" w:rsidRPr="00E25469">
        <w:rPr>
          <w:rFonts w:ascii="Times New Roman" w:hAnsi="Times New Roman" w:cs="Times New Roman"/>
          <w:sz w:val="18"/>
          <w:szCs w:val="16"/>
        </w:rPr>
        <w:t>коммунально-бытовая</w:t>
      </w:r>
      <w:r w:rsidR="00E25469" w:rsidRPr="00E25469">
        <w:rPr>
          <w:rFonts w:ascii="Times New Roman" w:hAnsi="Times New Roman" w:cs="Times New Roman"/>
          <w:sz w:val="16"/>
          <w:szCs w:val="16"/>
        </w:rPr>
        <w:t xml:space="preserve"> </w:t>
      </w:r>
      <w:r w:rsidRPr="00E25469">
        <w:rPr>
          <w:rFonts w:ascii="Times New Roman" w:hAnsi="Times New Roman" w:cs="Times New Roman"/>
          <w:sz w:val="16"/>
          <w:szCs w:val="16"/>
        </w:rPr>
        <w:t>………………………………………….....………………………………………………...........</w:t>
      </w:r>
    </w:p>
    <w:p w:rsidR="00396001" w:rsidRPr="0042493D" w:rsidRDefault="00396001" w:rsidP="00396001">
      <w:pPr>
        <w:pStyle w:val="ConsPlusNonformat"/>
        <w:numPr>
          <w:ilvl w:val="0"/>
          <w:numId w:val="23"/>
        </w:numPr>
        <w:ind w:left="426" w:hanging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2493D">
        <w:rPr>
          <w:rFonts w:ascii="Times New Roman" w:hAnsi="Times New Roman" w:cs="Times New Roman"/>
          <w:b/>
          <w:sz w:val="16"/>
          <w:szCs w:val="16"/>
        </w:rPr>
        <w:t>Величина и обоснование велич</w:t>
      </w:r>
      <w:r w:rsidR="00CA06C9" w:rsidRPr="0042493D">
        <w:rPr>
          <w:rFonts w:ascii="Times New Roman" w:hAnsi="Times New Roman" w:cs="Times New Roman"/>
          <w:b/>
          <w:sz w:val="16"/>
          <w:szCs w:val="16"/>
        </w:rPr>
        <w:t>ины технологического минимума (</w:t>
      </w:r>
      <w:r w:rsidRPr="0042493D">
        <w:rPr>
          <w:rFonts w:ascii="Times New Roman" w:hAnsi="Times New Roman" w:cs="Times New Roman"/>
          <w:b/>
          <w:sz w:val="16"/>
          <w:szCs w:val="16"/>
        </w:rPr>
        <w:t>для генераторов)</w:t>
      </w:r>
      <w:r w:rsidRPr="0042493D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Pr="0042493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2493D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42493D" w:rsidRPr="0042493D">
        <w:rPr>
          <w:rFonts w:ascii="Times New Roman" w:hAnsi="Times New Roman" w:cs="Times New Roman"/>
          <w:sz w:val="16"/>
          <w:szCs w:val="16"/>
        </w:rPr>
        <w:t>………………</w:t>
      </w:r>
      <w:r w:rsidRPr="0042493D">
        <w:rPr>
          <w:rFonts w:ascii="Times New Roman" w:hAnsi="Times New Roman" w:cs="Times New Roman"/>
          <w:sz w:val="16"/>
          <w:szCs w:val="16"/>
        </w:rPr>
        <w:t>………</w:t>
      </w:r>
      <w:r w:rsidR="0042493D">
        <w:rPr>
          <w:rFonts w:ascii="Times New Roman" w:hAnsi="Times New Roman" w:cs="Times New Roman"/>
          <w:sz w:val="16"/>
          <w:szCs w:val="16"/>
        </w:rPr>
        <w:t>..</w:t>
      </w:r>
      <w:r w:rsidRPr="0042493D">
        <w:rPr>
          <w:rFonts w:ascii="Times New Roman" w:hAnsi="Times New Roman" w:cs="Times New Roman"/>
          <w:sz w:val="16"/>
          <w:szCs w:val="16"/>
        </w:rPr>
        <w:t>….</w:t>
      </w:r>
    </w:p>
    <w:p w:rsidR="00396001" w:rsidRPr="00E73EEB" w:rsidRDefault="00396001" w:rsidP="00396001">
      <w:pPr>
        <w:pStyle w:val="ConsPlusNonformat"/>
        <w:numPr>
          <w:ilvl w:val="0"/>
          <w:numId w:val="23"/>
        </w:numPr>
        <w:ind w:left="426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2493D">
        <w:rPr>
          <w:rFonts w:ascii="Times New Roman" w:hAnsi="Times New Roman" w:cs="Times New Roman"/>
          <w:b/>
          <w:sz w:val="16"/>
          <w:szCs w:val="16"/>
        </w:rPr>
        <w:t>Необходимость наличия  технологической и</w:t>
      </w:r>
      <w:r w:rsidR="00CA06C9" w:rsidRPr="0042493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2493D">
        <w:rPr>
          <w:rFonts w:ascii="Times New Roman" w:hAnsi="Times New Roman" w:cs="Times New Roman"/>
          <w:b/>
          <w:sz w:val="16"/>
          <w:szCs w:val="16"/>
        </w:rPr>
        <w:t>(или) аварийной брони</w:t>
      </w:r>
      <w:r w:rsidRPr="0042493D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42493D">
        <w:rPr>
          <w:rFonts w:ascii="Times New Roman" w:hAnsi="Times New Roman" w:cs="Times New Roman"/>
          <w:sz w:val="16"/>
          <w:szCs w:val="16"/>
        </w:rPr>
        <w:t>……….</w:t>
      </w:r>
      <w:r w:rsidRPr="0042493D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Pr="0042493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A06C9" w:rsidRPr="0042493D">
        <w:rPr>
          <w:rFonts w:ascii="Times New Roman" w:hAnsi="Times New Roman" w:cs="Times New Roman"/>
          <w:b/>
          <w:sz w:val="16"/>
          <w:szCs w:val="16"/>
        </w:rPr>
        <w:t>Величина и обоснование  технологической и аварийной брони</w:t>
      </w:r>
      <w:r w:rsidR="00CA06C9" w:rsidRPr="0042493D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CA06C9" w:rsidRPr="00E73E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3EE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D52A7E" w:rsidRPr="00E73EEB" w:rsidRDefault="00D52A7E" w:rsidP="005C55C4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horzAnchor="margin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3323"/>
        <w:gridCol w:w="896"/>
        <w:gridCol w:w="1509"/>
        <w:gridCol w:w="1893"/>
        <w:gridCol w:w="1559"/>
        <w:gridCol w:w="1134"/>
      </w:tblGrid>
      <w:tr w:rsidR="006F3CF0" w:rsidRPr="005C55C4" w:rsidTr="00E0297F">
        <w:trPr>
          <w:trHeight w:val="416"/>
        </w:trPr>
        <w:tc>
          <w:tcPr>
            <w:tcW w:w="3323" w:type="dxa"/>
            <w:vMerge w:val="restart"/>
            <w:tcBorders>
              <w:right w:val="single" w:sz="4" w:space="0" w:color="auto"/>
            </w:tcBorders>
          </w:tcPr>
          <w:p w:rsidR="003600E8" w:rsidRDefault="00A97E3C">
            <w:pPr>
              <w:pStyle w:val="ConsPlusNonformat"/>
              <w:numPr>
                <w:ilvl w:val="0"/>
                <w:numId w:val="23"/>
              </w:numPr>
              <w:pBdr>
                <w:right w:val="single" w:sz="4" w:space="4" w:color="auto"/>
              </w:pBdr>
              <w:tabs>
                <w:tab w:val="left" w:pos="426"/>
              </w:tabs>
              <w:ind w:left="0" w:firstLine="14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C1B66">
              <w:rPr>
                <w:rFonts w:ascii="Times New Roman" w:hAnsi="Times New Roman" w:cs="Times New Roman"/>
                <w:b/>
                <w:sz w:val="18"/>
                <w:szCs w:val="18"/>
              </w:rPr>
              <w:t>Сроки проектирования и поэтапного введения в эксплуатацию объекта (в том числе по этапам и очередям), планируемо</w:t>
            </w:r>
            <w:r w:rsidR="00CA06C9" w:rsidRPr="000C1B66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0C1B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поэтапно</w:t>
            </w:r>
            <w:r w:rsidR="00CA06C9" w:rsidRPr="000C1B66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0C1B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распределени</w:t>
            </w:r>
            <w:r w:rsidR="00862FD5">
              <w:rPr>
                <w:b/>
                <w:sz w:val="18"/>
                <w:szCs w:val="18"/>
              </w:rPr>
              <w:t>е мощности: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E73EEB" w:rsidRDefault="00A97E3C" w:rsidP="006F3CF0">
            <w:pPr>
              <w:pStyle w:val="ConsPlusNonformat"/>
              <w:ind w:left="-6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>этап (очередь) строительства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E73EEB" w:rsidRDefault="006F3CF0" w:rsidP="006F3CF0">
            <w:pPr>
              <w:pStyle w:val="ConsPlusNonformat"/>
              <w:ind w:left="-77" w:righ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A97E3C" w:rsidRPr="00E73EEB">
              <w:rPr>
                <w:rFonts w:ascii="Times New Roman" w:hAnsi="Times New Roman" w:cs="Times New Roman"/>
                <w:sz w:val="14"/>
                <w:szCs w:val="14"/>
              </w:rPr>
              <w:t xml:space="preserve">ланируемый срок проектирования </w:t>
            </w: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1075E" w:rsidRPr="00E73EEB">
              <w:rPr>
                <w:rFonts w:ascii="Times New Roman" w:hAnsi="Times New Roman" w:cs="Times New Roman"/>
                <w:sz w:val="14"/>
                <w:szCs w:val="14"/>
              </w:rPr>
              <w:t>ЭПУ</w:t>
            </w:r>
          </w:p>
          <w:p w:rsidR="00A97E3C" w:rsidRPr="00E73EEB" w:rsidRDefault="00A97E3C" w:rsidP="006F3CF0">
            <w:pPr>
              <w:pStyle w:val="ConsPlusNonformat"/>
              <w:ind w:left="-77" w:righ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>(месяц, год)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E73EEB" w:rsidRDefault="00A97E3C" w:rsidP="006F3CF0">
            <w:pPr>
              <w:pStyle w:val="ConsPlusNonformat"/>
              <w:ind w:right="-2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>Планируемый срок вв</w:t>
            </w:r>
            <w:r w:rsidR="006F3CF0" w:rsidRPr="00E73EEB">
              <w:rPr>
                <w:rFonts w:ascii="Times New Roman" w:hAnsi="Times New Roman" w:cs="Times New Roman"/>
                <w:sz w:val="14"/>
                <w:szCs w:val="14"/>
              </w:rPr>
              <w:t>едения</w:t>
            </w: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F3CF0" w:rsidRPr="00E73EE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1075E" w:rsidRPr="00E73EEB">
              <w:rPr>
                <w:rFonts w:ascii="Times New Roman" w:hAnsi="Times New Roman" w:cs="Times New Roman"/>
                <w:sz w:val="14"/>
                <w:szCs w:val="14"/>
              </w:rPr>
              <w:t>ЭПУ</w:t>
            </w:r>
          </w:p>
          <w:p w:rsidR="00A97E3C" w:rsidRPr="00E73EEB" w:rsidRDefault="00A97E3C" w:rsidP="006F3CF0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>в эксплуатацию (месяц,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E73EEB" w:rsidRDefault="006F3CF0" w:rsidP="00E1075E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="00A97E3C" w:rsidRPr="00E73EEB">
              <w:rPr>
                <w:rFonts w:ascii="Times New Roman" w:hAnsi="Times New Roman" w:cs="Times New Roman"/>
                <w:sz w:val="14"/>
                <w:szCs w:val="14"/>
              </w:rPr>
              <w:t xml:space="preserve">аксимальная мощность </w:t>
            </w: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1075E" w:rsidRPr="00E73EEB">
              <w:rPr>
                <w:rFonts w:ascii="Times New Roman" w:hAnsi="Times New Roman" w:cs="Times New Roman"/>
                <w:sz w:val="14"/>
                <w:szCs w:val="14"/>
              </w:rPr>
              <w:t>ЭПУ</w:t>
            </w: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="00A97E3C" w:rsidRPr="00E73EEB">
              <w:rPr>
                <w:rFonts w:ascii="Times New Roman" w:hAnsi="Times New Roman" w:cs="Times New Roman"/>
                <w:sz w:val="14"/>
                <w:szCs w:val="14"/>
              </w:rPr>
              <w:t>кВт</w:t>
            </w: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5C55C4" w:rsidRDefault="006F3CF0" w:rsidP="00E1075E">
            <w:pPr>
              <w:pStyle w:val="ConsPlusNonformat"/>
              <w:ind w:left="-108" w:right="-1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A97E3C" w:rsidRPr="00E73EEB">
              <w:rPr>
                <w:rFonts w:ascii="Times New Roman" w:hAnsi="Times New Roman" w:cs="Times New Roman"/>
                <w:sz w:val="14"/>
                <w:szCs w:val="14"/>
              </w:rPr>
              <w:t>атегория надежности</w:t>
            </w:r>
            <w:r w:rsidRPr="00E73EE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1075E" w:rsidRPr="00E73EEB">
              <w:rPr>
                <w:rFonts w:ascii="Times New Roman" w:hAnsi="Times New Roman" w:cs="Times New Roman"/>
                <w:sz w:val="14"/>
                <w:szCs w:val="14"/>
              </w:rPr>
              <w:t>ЭПУ</w:t>
            </w:r>
          </w:p>
        </w:tc>
      </w:tr>
      <w:tr w:rsidR="006F3CF0" w:rsidRPr="005C55C4" w:rsidTr="00E0297F">
        <w:trPr>
          <w:trHeight w:val="198"/>
        </w:trPr>
        <w:tc>
          <w:tcPr>
            <w:tcW w:w="3323" w:type="dxa"/>
            <w:vMerge/>
            <w:tcBorders>
              <w:right w:val="single" w:sz="4" w:space="0" w:color="auto"/>
            </w:tcBorders>
          </w:tcPr>
          <w:p w:rsidR="00A97E3C" w:rsidRPr="005C55C4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714256" w:rsidRDefault="00A97E3C" w:rsidP="00E2546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714256" w:rsidRDefault="00A97E3C" w:rsidP="00E2546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714256" w:rsidRDefault="00A97E3C" w:rsidP="00E2546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714256" w:rsidRDefault="00A97E3C" w:rsidP="00E25469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</w:tr>
      <w:tr w:rsidR="006F3CF0" w:rsidRPr="005C55C4" w:rsidTr="00E0297F">
        <w:trPr>
          <w:trHeight w:val="145"/>
        </w:trPr>
        <w:tc>
          <w:tcPr>
            <w:tcW w:w="3323" w:type="dxa"/>
            <w:vMerge/>
            <w:tcBorders>
              <w:right w:val="single" w:sz="4" w:space="0" w:color="auto"/>
            </w:tcBorders>
          </w:tcPr>
          <w:p w:rsidR="00A97E3C" w:rsidRPr="005C55C4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3CF0" w:rsidRPr="005C55C4" w:rsidTr="00E0297F">
        <w:trPr>
          <w:trHeight w:val="197"/>
        </w:trPr>
        <w:tc>
          <w:tcPr>
            <w:tcW w:w="3323" w:type="dxa"/>
            <w:vMerge/>
            <w:tcBorders>
              <w:right w:val="single" w:sz="4" w:space="0" w:color="auto"/>
            </w:tcBorders>
          </w:tcPr>
          <w:p w:rsidR="00A97E3C" w:rsidRPr="005C55C4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C" w:rsidRPr="00CA06C9" w:rsidRDefault="00A97E3C" w:rsidP="00A97E3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600E8" w:rsidRDefault="00862FD5">
      <w:pPr>
        <w:pStyle w:val="ConsPlusNonformat"/>
        <w:numPr>
          <w:ilvl w:val="0"/>
          <w:numId w:val="23"/>
        </w:numPr>
        <w:ind w:left="426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Гарантирующий поставщик (энергосбытовая организация), с которым планируется*:</w:t>
      </w:r>
    </w:p>
    <w:p w:rsidR="00A97E3C" w:rsidRDefault="00074278" w:rsidP="003D573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41275</wp:posOffset>
                </wp:positionV>
                <wp:extent cx="6482715" cy="472440"/>
                <wp:effectExtent l="7620" t="9525" r="5715" b="133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7EF4" w:rsidRDefault="002567A4" w:rsidP="002567A4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3501A5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3501A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заключение договора энергоснабжения</w:t>
                            </w:r>
                            <w:r w:rsidR="0057588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2567A4" w:rsidRDefault="009A7EF4" w:rsidP="002567A4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E73EEB">
                              <w:rPr>
                                <w:sz w:val="18"/>
                                <w:szCs w:val="18"/>
                              </w:rPr>
                              <w:t>заключение договора купли-продажи электрической энергии (мощности):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9A7EF4" w:rsidRDefault="009A7EF4" w:rsidP="002567A4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A7EF4" w:rsidRDefault="009A7EF4" w:rsidP="002567A4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44F8" w:rsidRDefault="001544F8" w:rsidP="002567A4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567A4" w:rsidRPr="00575882" w:rsidRDefault="002567A4" w:rsidP="002567A4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567A4" w:rsidRPr="003501A5" w:rsidRDefault="002567A4" w:rsidP="0025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.15pt;margin-top:3.25pt;width:510.45pt;height:3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" strokeweight=".5pt">
                <v:stroke dashstyle="dash"/>
                <v:shadow color="#868686"/>
                <v:textbox inset="0,0,0,0">
                  <w:txbxContent>
                    <w:p w:rsidR="009A7EF4" w:rsidRDefault="002567A4" w:rsidP="002567A4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  <w:r w:rsidRPr="003501A5">
                        <w:rPr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3501A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заключение договора энергоснабжения</w:t>
                      </w:r>
                      <w:r w:rsidR="0057588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:rsidR="002567A4" w:rsidRDefault="009A7EF4" w:rsidP="002567A4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E73EEB">
                        <w:rPr>
                          <w:sz w:val="18"/>
                          <w:szCs w:val="18"/>
                        </w:rPr>
                        <w:t>заключение договора купли-продажи электрической энергии (мощности):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:rsidR="009A7EF4" w:rsidRDefault="009A7EF4" w:rsidP="002567A4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:rsidR="009A7EF4" w:rsidRDefault="009A7EF4" w:rsidP="002567A4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:rsidR="001544F8" w:rsidRDefault="001544F8" w:rsidP="002567A4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:rsidR="002567A4" w:rsidRPr="00575882" w:rsidRDefault="002567A4" w:rsidP="002567A4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:rsidR="002567A4" w:rsidRPr="003501A5" w:rsidRDefault="002567A4" w:rsidP="002567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358775</wp:posOffset>
                </wp:positionV>
                <wp:extent cx="114935" cy="93980"/>
                <wp:effectExtent l="12065" t="12700" r="6350" b="762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123" w:rsidRPr="00397A5E" w:rsidRDefault="001A7123" w:rsidP="002567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37.75pt;margin-top:28.25pt;width:9.05pt;height: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" strokeweight=".5pt">
                <v:stroke dashstyle="1 1" endcap="round"/>
                <v:textbox>
                  <w:txbxContent>
                    <w:p w:rsidR="001A7123" w:rsidRPr="00397A5E" w:rsidRDefault="001A7123" w:rsidP="002567A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358775</wp:posOffset>
                </wp:positionV>
                <wp:extent cx="114935" cy="93980"/>
                <wp:effectExtent l="21590" t="22225" r="34925" b="4572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9398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ap="rnd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7123" w:rsidRPr="00397A5E" w:rsidRDefault="001A7123" w:rsidP="002567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7.25pt;margin-top:28.25pt;width:9.05pt;height: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" fillcolor="black [3200]" strokecolor="#f2f2f2 [3041]" strokeweight="3pt">
                <v:stroke endcap="round"/>
                <v:shadow on="t" color="#7f7f7f [1601]" opacity=".5" offset="1pt"/>
                <v:textbox>
                  <w:txbxContent>
                    <w:p w:rsidR="001A7123" w:rsidRPr="00397A5E" w:rsidRDefault="001A7123" w:rsidP="002567A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209550</wp:posOffset>
                </wp:positionV>
                <wp:extent cx="114935" cy="93980"/>
                <wp:effectExtent l="12065" t="6350" r="6350" b="139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EF4" w:rsidRPr="00397A5E" w:rsidRDefault="009A7EF4" w:rsidP="002567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7.75pt;margin-top:16.5pt;width:9.05pt;height: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" strokeweight=".5pt">
                <v:stroke dashstyle="1 1" endcap="round"/>
                <v:textbox>
                  <w:txbxContent>
                    <w:p w:rsidR="009A7EF4" w:rsidRPr="00397A5E" w:rsidRDefault="009A7EF4" w:rsidP="002567A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82550</wp:posOffset>
                </wp:positionV>
                <wp:extent cx="114935" cy="93980"/>
                <wp:effectExtent l="21590" t="22225" r="34925" b="457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9398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ap="rnd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567A4" w:rsidRPr="00397A5E" w:rsidRDefault="002567A4" w:rsidP="002567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17.75pt;margin-top:6.5pt;width:9.05pt;height: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" fillcolor="black [3200]" strokecolor="#f2f2f2 [3041]" strokeweight="3pt">
                <v:stroke endcap="round"/>
                <v:shadow on="t" color="#7f7f7f [1601]" opacity=".5" offset="1pt"/>
                <v:textbox>
                  <w:txbxContent>
                    <w:p w:rsidR="002567A4" w:rsidRPr="00397A5E" w:rsidRDefault="002567A4" w:rsidP="002567A4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97E3C" w:rsidRDefault="00A97E3C" w:rsidP="003D573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97E3C" w:rsidRDefault="00074278" w:rsidP="003D573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85090</wp:posOffset>
                </wp:positionV>
                <wp:extent cx="4381500" cy="165735"/>
                <wp:effectExtent l="6350" t="11430" r="12700" b="1333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22228" id="Rectangle 6" o:spid="_x0000_s1026" style="position:absolute;margin-left:156.8pt;margin-top:6.7pt;width:345pt;height:1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9mIQIAADw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90170</wp:posOffset>
                </wp:positionV>
                <wp:extent cx="1030605" cy="147320"/>
                <wp:effectExtent l="4445" t="0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436" w:rsidRPr="00C056EE" w:rsidRDefault="00CB21F0" w:rsidP="00FC743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П</w:t>
                            </w:r>
                            <w:r w:rsidR="00FC7436" w:rsidRPr="00C056EE">
                              <w:rPr>
                                <w:sz w:val="14"/>
                                <w:szCs w:val="14"/>
                              </w:rPr>
                              <w:t>АО «Мосэнергосбыт»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51.65pt;margin-top:7.1pt;width:81.15pt;height:1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" stroked="f">
                <v:textbox inset=".5mm,.3mm,.5mm,.3mm">
                  <w:txbxContent>
                    <w:p w:rsidR="00FC7436" w:rsidRPr="00C056EE" w:rsidRDefault="00CB21F0" w:rsidP="00FC7436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П</w:t>
                      </w:r>
                      <w:r w:rsidR="00FC7436" w:rsidRPr="00C056EE">
                        <w:rPr>
                          <w:sz w:val="14"/>
                          <w:szCs w:val="14"/>
                        </w:rPr>
                        <w:t>АО «Мосэнергосбыт»</w:t>
                      </w:r>
                    </w:p>
                  </w:txbxContent>
                </v:textbox>
              </v:shape>
            </w:pict>
          </mc:Fallback>
        </mc:AlternateContent>
      </w:r>
    </w:p>
    <w:p w:rsidR="003600E8" w:rsidRDefault="00074278">
      <w:pPr>
        <w:pStyle w:val="ConsPlusNormal"/>
        <w:ind w:left="142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106045</wp:posOffset>
                </wp:positionV>
                <wp:extent cx="4381500" cy="148590"/>
                <wp:effectExtent l="0" t="1905" r="3175" b="19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0E8" w:rsidRDefault="00FC7436">
                            <w:pPr>
                              <w:spacing w:before="2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Наименование иного гарантирующего поставщика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156.8pt;margin-top:8.35pt;width:345pt;height: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dPc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" filled="f" stroked="f">
                <v:textbox inset="0,0,0,0">
                  <w:txbxContent>
                    <w:p w:rsidR="003600E8" w:rsidRDefault="00FC7436">
                      <w:pPr>
                        <w:spacing w:before="2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Наименование иного гарантирующего поставщика</w:t>
                      </w:r>
                    </w:p>
                  </w:txbxContent>
                </v:textbox>
              </v:shape>
            </w:pict>
          </mc:Fallback>
        </mc:AlternateContent>
      </w:r>
      <w:r w:rsidR="000C1B66">
        <w:rPr>
          <w:rFonts w:ascii="Times New Roman" w:hAnsi="Times New Roman" w:cs="Times New Roman"/>
          <w:b/>
          <w:sz w:val="18"/>
          <w:szCs w:val="18"/>
        </w:rPr>
        <w:t xml:space="preserve">15. </w:t>
      </w:r>
    </w:p>
    <w:p w:rsidR="003600E8" w:rsidRDefault="001544F8">
      <w:pPr>
        <w:pStyle w:val="ConsPlusNormal"/>
        <w:spacing w:before="120"/>
        <w:ind w:left="426" w:firstLine="0"/>
        <w:jc w:val="both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14.1 </w:t>
      </w:r>
      <w:r w:rsidR="00862FD5" w:rsidRPr="00862FD5">
        <w:rPr>
          <w:rFonts w:ascii="Times New Roman" w:hAnsi="Times New Roman" w:cs="Times New Roman"/>
          <w:b/>
          <w:sz w:val="18"/>
          <w:szCs w:val="18"/>
          <w:lang w:eastAsia="en-US"/>
        </w:rPr>
        <w:t>Наименование субъекта розничного рынка</w:t>
      </w:r>
      <w:r w:rsidR="00862FD5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 и реквизиты договора, обеспечивающего продажу электрической энергии (мощности) на розничном рынке</w:t>
      </w:r>
      <w:r w:rsidR="006B0EF9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 (при наличии)</w:t>
      </w:r>
    </w:p>
    <w:p w:rsidR="00A97E3C" w:rsidRDefault="000C1B66" w:rsidP="00E0297F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субъекта розничного рынка ……………………………………………</w:t>
      </w:r>
      <w:r w:rsidRPr="008826E7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договора………………… дата…/…/…..</w:t>
      </w:r>
    </w:p>
    <w:p w:rsidR="00F80610" w:rsidRPr="00CD1947" w:rsidRDefault="00F80610" w:rsidP="00E0297F">
      <w:pPr>
        <w:shd w:val="clear" w:color="auto" w:fill="FFFFFF"/>
        <w:tabs>
          <w:tab w:val="left" w:pos="851"/>
        </w:tabs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CD1947">
        <w:rPr>
          <w:sz w:val="18"/>
          <w:szCs w:val="18"/>
        </w:rPr>
        <w:t>Заявители</w:t>
      </w:r>
      <w:r>
        <w:rPr>
          <w:sz w:val="18"/>
          <w:szCs w:val="18"/>
        </w:rPr>
        <w:t>,</w:t>
      </w:r>
      <w:r w:rsidRPr="00CD1947">
        <w:rPr>
          <w:sz w:val="18"/>
          <w:szCs w:val="18"/>
        </w:rPr>
        <w:t xml:space="preserve"> максимальн</w:t>
      </w:r>
      <w:r>
        <w:rPr>
          <w:sz w:val="18"/>
          <w:szCs w:val="18"/>
        </w:rPr>
        <w:t>ая</w:t>
      </w:r>
      <w:r w:rsidRPr="00CD1947">
        <w:rPr>
          <w:sz w:val="18"/>
          <w:szCs w:val="18"/>
        </w:rPr>
        <w:t xml:space="preserve"> мощност</w:t>
      </w:r>
      <w:r>
        <w:rPr>
          <w:sz w:val="18"/>
          <w:szCs w:val="18"/>
        </w:rPr>
        <w:t>ь</w:t>
      </w:r>
      <w:r w:rsidRPr="00CD194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ЭПУ которых составляет свыше 670 кВт сведения раздела 14 предоставляют по желанию.</w:t>
      </w:r>
    </w:p>
    <w:p w:rsidR="00F3068E" w:rsidRDefault="0086245F" w:rsidP="00E74BF7">
      <w:pPr>
        <w:shd w:val="clear" w:color="auto" w:fill="FFFFFF"/>
        <w:tabs>
          <w:tab w:val="left" w:pos="851"/>
        </w:tabs>
        <w:ind w:firstLine="284"/>
        <w:jc w:val="both"/>
        <w:rPr>
          <w:b/>
          <w:sz w:val="18"/>
          <w:szCs w:val="18"/>
        </w:rPr>
      </w:pPr>
      <w:r w:rsidRPr="00B146A2">
        <w:rPr>
          <w:sz w:val="18"/>
          <w:szCs w:val="18"/>
        </w:rPr>
        <w:t>Заявители,</w:t>
      </w:r>
      <w:r w:rsidR="00F80610">
        <w:rPr>
          <w:sz w:val="18"/>
          <w:szCs w:val="18"/>
        </w:rPr>
        <w:t xml:space="preserve"> </w:t>
      </w:r>
      <w:r w:rsidRPr="00B146A2">
        <w:rPr>
          <w:sz w:val="18"/>
          <w:szCs w:val="18"/>
        </w:rPr>
        <w:t>максимальная мощность  ЭПУ которых составляет свыше 150 кВт и менее 670 кВт, пункты 7,8,11 и 12 настоящей заявки не заполняют.</w:t>
      </w:r>
      <w:r w:rsidR="0042493D" w:rsidRPr="0042493D">
        <w:rPr>
          <w:b/>
          <w:noProof/>
          <w:sz w:val="18"/>
          <w:szCs w:val="18"/>
        </w:rPr>
        <w:t xml:space="preserve"> </w:t>
      </w:r>
      <w:r w:rsidR="0042493D" w:rsidRPr="00412892">
        <w:rPr>
          <w:b/>
          <w:sz w:val="18"/>
          <w:szCs w:val="18"/>
        </w:rPr>
        <w:t xml:space="preserve">  </w:t>
      </w:r>
    </w:p>
    <w:p w:rsidR="003600E8" w:rsidRDefault="00E0297F">
      <w:pPr>
        <w:pStyle w:val="ConsPlusNonformat"/>
        <w:numPr>
          <w:ilvl w:val="0"/>
          <w:numId w:val="23"/>
        </w:numPr>
        <w:ind w:left="0" w:firstLine="142"/>
        <w:jc w:val="both"/>
        <w:rPr>
          <w:sz w:val="18"/>
          <w:szCs w:val="18"/>
        </w:rPr>
      </w:pPr>
      <w:r w:rsidRPr="00E0297F">
        <w:rPr>
          <w:rFonts w:ascii="Times New Roman" w:hAnsi="Times New Roman" w:cs="Times New Roman"/>
          <w:sz w:val="18"/>
          <w:szCs w:val="18"/>
        </w:rPr>
        <w:t>Адрес электро</w:t>
      </w:r>
      <w:bookmarkStart w:id="0" w:name="_GoBack"/>
      <w:bookmarkEnd w:id="0"/>
      <w:r w:rsidRPr="00E0297F">
        <w:rPr>
          <w:rFonts w:ascii="Times New Roman" w:hAnsi="Times New Roman" w:cs="Times New Roman"/>
          <w:sz w:val="18"/>
          <w:szCs w:val="18"/>
        </w:rPr>
        <w:t>нной почты  е-mail: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54343F" w:rsidRPr="00714256" w:rsidRDefault="0054343F" w:rsidP="0054343F">
      <w:pPr>
        <w:shd w:val="clear" w:color="auto" w:fill="FFFFFF"/>
        <w:tabs>
          <w:tab w:val="left" w:pos="851"/>
        </w:tabs>
        <w:spacing w:line="180" w:lineRule="exact"/>
        <w:jc w:val="both"/>
        <w:rPr>
          <w:sz w:val="12"/>
          <w:szCs w:val="12"/>
        </w:rPr>
      </w:pPr>
    </w:p>
    <w:p w:rsidR="00EF54C3" w:rsidRPr="00444234" w:rsidRDefault="00B577C3" w:rsidP="003D573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организации (заявитель)</w:t>
      </w:r>
      <w:r w:rsidR="003D5739" w:rsidRPr="00444234">
        <w:rPr>
          <w:rFonts w:ascii="Times New Roman" w:hAnsi="Times New Roman" w:cs="Times New Roman"/>
          <w:sz w:val="18"/>
          <w:szCs w:val="18"/>
        </w:rPr>
        <w:t>:</w:t>
      </w:r>
      <w:r w:rsidR="003D5739" w:rsidRPr="00444234">
        <w:rPr>
          <w:rFonts w:ascii="Times New Roman" w:hAnsi="Times New Roman" w:cs="Times New Roman"/>
        </w:rPr>
        <w:t xml:space="preserve"> _____________________ /___</w:t>
      </w:r>
      <w:r w:rsidR="003D5739" w:rsidRPr="00444234">
        <w:rPr>
          <w:rFonts w:ascii="Times New Roman" w:hAnsi="Times New Roman" w:cs="Times New Roman"/>
          <w:b/>
          <w:bCs/>
          <w:i/>
          <w:iCs/>
        </w:rPr>
        <w:t>__________________________</w:t>
      </w:r>
      <w:r w:rsidR="003D5739" w:rsidRPr="00444234">
        <w:rPr>
          <w:rFonts w:ascii="Times New Roman" w:hAnsi="Times New Roman" w:cs="Times New Roman"/>
        </w:rPr>
        <w:t>/</w:t>
      </w:r>
    </w:p>
    <w:p w:rsidR="00C927C8" w:rsidRPr="0086245F" w:rsidRDefault="00C927C8" w:rsidP="00F80610">
      <w:pPr>
        <w:pStyle w:val="ConsPlusNormal"/>
        <w:spacing w:line="228" w:lineRule="auto"/>
        <w:ind w:firstLine="0"/>
        <w:rPr>
          <w:rFonts w:ascii="Times New Roman" w:hAnsi="Times New Roman" w:cs="Times New Roman"/>
          <w:sz w:val="12"/>
          <w:szCs w:val="12"/>
        </w:rPr>
      </w:pPr>
      <w:r w:rsidRPr="00444234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  <w:r w:rsidR="00B577C3">
        <w:rPr>
          <w:rFonts w:ascii="Times New Roman" w:hAnsi="Times New Roman" w:cs="Times New Roman"/>
          <w:sz w:val="14"/>
          <w:szCs w:val="14"/>
        </w:rPr>
        <w:t xml:space="preserve">                                             </w:t>
      </w:r>
      <w:r w:rsidRPr="0086245F">
        <w:rPr>
          <w:rFonts w:ascii="Times New Roman" w:hAnsi="Times New Roman" w:cs="Times New Roman"/>
          <w:sz w:val="12"/>
          <w:szCs w:val="12"/>
        </w:rPr>
        <w:t xml:space="preserve"> </w:t>
      </w:r>
      <w:r w:rsidR="0091409D" w:rsidRPr="0086245F">
        <w:rPr>
          <w:rFonts w:ascii="Times New Roman" w:hAnsi="Times New Roman" w:cs="Times New Roman"/>
          <w:sz w:val="12"/>
          <w:szCs w:val="12"/>
        </w:rPr>
        <w:t>(подпись)</w:t>
      </w:r>
      <w:r w:rsidRPr="0086245F"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  <w:r w:rsidR="0086245F">
        <w:rPr>
          <w:rFonts w:ascii="Times New Roman" w:hAnsi="Times New Roman" w:cs="Times New Roman"/>
          <w:sz w:val="12"/>
          <w:szCs w:val="12"/>
        </w:rPr>
        <w:t xml:space="preserve">    </w:t>
      </w:r>
      <w:r w:rsidRPr="0086245F">
        <w:rPr>
          <w:rFonts w:ascii="Times New Roman" w:hAnsi="Times New Roman" w:cs="Times New Roman"/>
          <w:sz w:val="12"/>
          <w:szCs w:val="12"/>
        </w:rPr>
        <w:t xml:space="preserve">   (</w:t>
      </w:r>
      <w:r w:rsidR="0091409D" w:rsidRPr="0086245F">
        <w:rPr>
          <w:rFonts w:ascii="Times New Roman" w:hAnsi="Times New Roman" w:cs="Times New Roman"/>
          <w:sz w:val="12"/>
          <w:szCs w:val="12"/>
        </w:rPr>
        <w:t>фамилия, имя, отчество</w:t>
      </w:r>
      <w:r w:rsidRPr="0086245F">
        <w:rPr>
          <w:rFonts w:ascii="Times New Roman" w:hAnsi="Times New Roman" w:cs="Times New Roman"/>
          <w:sz w:val="12"/>
          <w:szCs w:val="12"/>
        </w:rPr>
        <w:t xml:space="preserve">)            </w:t>
      </w:r>
    </w:p>
    <w:p w:rsidR="003D5739" w:rsidRPr="00CA06C9" w:rsidRDefault="00C927C8" w:rsidP="00F80610">
      <w:pPr>
        <w:pStyle w:val="ConsPlusNormal"/>
        <w:spacing w:line="228" w:lineRule="auto"/>
        <w:ind w:firstLine="0"/>
        <w:rPr>
          <w:rFonts w:ascii="Times New Roman" w:hAnsi="Times New Roman" w:cs="Times New Roman"/>
          <w:sz w:val="14"/>
          <w:szCs w:val="14"/>
        </w:rPr>
      </w:pPr>
      <w:r w:rsidRPr="00CA06C9">
        <w:rPr>
          <w:rFonts w:ascii="Times New Roman" w:hAnsi="Times New Roman" w:cs="Times New Roman"/>
          <w:sz w:val="16"/>
          <w:szCs w:val="16"/>
        </w:rPr>
        <w:t>(</w:t>
      </w:r>
      <w:r w:rsidR="003D5739" w:rsidRPr="00CA06C9">
        <w:rPr>
          <w:rFonts w:ascii="Times New Roman" w:hAnsi="Times New Roman" w:cs="Times New Roman"/>
          <w:sz w:val="16"/>
          <w:szCs w:val="16"/>
        </w:rPr>
        <w:t>при необходимости указать номер и дату доверенности)</w:t>
      </w:r>
      <w:r w:rsidR="00CA06C9">
        <w:rPr>
          <w:rFonts w:ascii="Times New Roman" w:hAnsi="Times New Roman" w:cs="Times New Roman"/>
          <w:sz w:val="16"/>
          <w:szCs w:val="16"/>
        </w:rPr>
        <w:t xml:space="preserve"> </w:t>
      </w:r>
      <w:r w:rsidR="00CA06C9">
        <w:rPr>
          <w:rFonts w:ascii="Times New Roman" w:hAnsi="Times New Roman" w:cs="Times New Roman"/>
          <w:sz w:val="16"/>
          <w:szCs w:val="16"/>
        </w:rPr>
        <w:softHyphen/>
      </w:r>
      <w:r w:rsidRPr="00CA06C9">
        <w:rPr>
          <w:rFonts w:ascii="Times New Roman" w:hAnsi="Times New Roman" w:cs="Times New Roman"/>
          <w:sz w:val="16"/>
          <w:szCs w:val="16"/>
        </w:rPr>
        <w:t>__________________________</w:t>
      </w:r>
      <w:r w:rsidR="0086245F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EF54C3" w:rsidRPr="00444234" w:rsidRDefault="00EF54C3" w:rsidP="003D5739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444234">
        <w:rPr>
          <w:rFonts w:ascii="Times New Roman" w:hAnsi="Times New Roman" w:cs="Times New Roman"/>
          <w:sz w:val="18"/>
          <w:szCs w:val="18"/>
        </w:rPr>
        <w:t>Контактный телефон: ________________________________________________           «______» ___________________ 20____ г.</w:t>
      </w:r>
    </w:p>
    <w:p w:rsidR="00746771" w:rsidRDefault="00746771" w:rsidP="0086245F">
      <w:pPr>
        <w:tabs>
          <w:tab w:val="left" w:pos="0"/>
        </w:tabs>
        <w:ind w:firstLine="28"/>
        <w:jc w:val="center"/>
        <w:rPr>
          <w:sz w:val="16"/>
          <w:szCs w:val="16"/>
        </w:rPr>
      </w:pPr>
    </w:p>
    <w:p w:rsidR="0091409D" w:rsidRDefault="0091409D" w:rsidP="0066694B">
      <w:pPr>
        <w:tabs>
          <w:tab w:val="left" w:pos="0"/>
        </w:tabs>
        <w:ind w:right="131"/>
        <w:rPr>
          <w:sz w:val="18"/>
          <w:szCs w:val="18"/>
        </w:rPr>
      </w:pPr>
    </w:p>
    <w:sectPr w:rsidR="0091409D" w:rsidSect="00AC0539">
      <w:pgSz w:w="11906" w:h="16838" w:code="9"/>
      <w:pgMar w:top="142" w:right="566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DD0" w:rsidRPr="00820E41" w:rsidRDefault="00656DD0" w:rsidP="00820E41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656DD0" w:rsidRPr="00820E41" w:rsidRDefault="00656DD0" w:rsidP="00820E41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DD0" w:rsidRPr="00820E41" w:rsidRDefault="00656DD0" w:rsidP="00820E41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656DD0" w:rsidRPr="00820E41" w:rsidRDefault="00656DD0" w:rsidP="00820E41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2.75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574A8"/>
    <w:multiLevelType w:val="hybridMultilevel"/>
    <w:tmpl w:val="65861EA0"/>
    <w:lvl w:ilvl="0" w:tplc="48705A2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B6C"/>
    <w:multiLevelType w:val="hybridMultilevel"/>
    <w:tmpl w:val="6924215E"/>
    <w:lvl w:ilvl="0" w:tplc="3D64B8A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B24CA"/>
    <w:multiLevelType w:val="hybridMultilevel"/>
    <w:tmpl w:val="2E54C534"/>
    <w:lvl w:ilvl="0" w:tplc="F8A6BFCE">
      <w:start w:val="1"/>
      <w:numFmt w:val="bullet"/>
      <w:lvlText w:val=""/>
      <w:lvlJc w:val="left"/>
      <w:pPr>
        <w:ind w:left="639" w:hanging="360"/>
      </w:pPr>
      <w:rPr>
        <w:rFonts w:ascii="Wingdings" w:hAnsi="Wingdings" w:hint="default"/>
        <w:color w:val="D9D9D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5" w15:restartNumberingAfterBreak="0">
    <w:nsid w:val="0FAA0F6A"/>
    <w:multiLevelType w:val="multilevel"/>
    <w:tmpl w:val="239C9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0919F0"/>
    <w:multiLevelType w:val="multilevel"/>
    <w:tmpl w:val="872C0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424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36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48" w:hanging="1440"/>
      </w:pPr>
      <w:rPr>
        <w:rFonts w:hint="default"/>
        <w:i w:val="0"/>
      </w:rPr>
    </w:lvl>
  </w:abstractNum>
  <w:abstractNum w:abstractNumId="7" w15:restartNumberingAfterBreak="0">
    <w:nsid w:val="18314E9C"/>
    <w:multiLevelType w:val="hybridMultilevel"/>
    <w:tmpl w:val="D5DAA8F2"/>
    <w:lvl w:ilvl="0" w:tplc="C9F419C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1FB6"/>
    <w:multiLevelType w:val="hybridMultilevel"/>
    <w:tmpl w:val="D5DAA8F2"/>
    <w:lvl w:ilvl="0" w:tplc="C9F419C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71117"/>
    <w:multiLevelType w:val="hybridMultilevel"/>
    <w:tmpl w:val="C4929E2C"/>
    <w:lvl w:ilvl="0" w:tplc="30989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2DDF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1C4AC4"/>
    <w:multiLevelType w:val="hybridMultilevel"/>
    <w:tmpl w:val="6A0A838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FB2F3A"/>
    <w:multiLevelType w:val="hybridMultilevel"/>
    <w:tmpl w:val="08A0531E"/>
    <w:lvl w:ilvl="0" w:tplc="0000000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31A62"/>
    <w:multiLevelType w:val="hybridMultilevel"/>
    <w:tmpl w:val="7DD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A24BD"/>
    <w:multiLevelType w:val="hybridMultilevel"/>
    <w:tmpl w:val="7DD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F23FB"/>
    <w:multiLevelType w:val="hybridMultilevel"/>
    <w:tmpl w:val="D5DAA8F2"/>
    <w:lvl w:ilvl="0" w:tplc="C9F419C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36C38"/>
    <w:multiLevelType w:val="hybridMultilevel"/>
    <w:tmpl w:val="DB583F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81040"/>
    <w:multiLevelType w:val="hybridMultilevel"/>
    <w:tmpl w:val="5864510C"/>
    <w:lvl w:ilvl="0" w:tplc="AE50BDDC">
      <w:start w:val="1"/>
      <w:numFmt w:val="bullet"/>
      <w:lvlText w:val=""/>
      <w:lvlJc w:val="left"/>
      <w:pPr>
        <w:ind w:left="1069" w:hanging="360"/>
      </w:pPr>
      <w:rPr>
        <w:rFonts w:ascii="Wingdings" w:hAnsi="Wingdings" w:hint="default"/>
        <w:b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8E1B69"/>
    <w:multiLevelType w:val="hybridMultilevel"/>
    <w:tmpl w:val="7DF45E8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A5DDE"/>
    <w:multiLevelType w:val="hybridMultilevel"/>
    <w:tmpl w:val="A15CC9B4"/>
    <w:lvl w:ilvl="0" w:tplc="7C925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2F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D496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6E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E1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6E8A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9EE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A26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5EA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4792F7E"/>
    <w:multiLevelType w:val="hybridMultilevel"/>
    <w:tmpl w:val="F4504582"/>
    <w:lvl w:ilvl="0" w:tplc="F9222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35B23"/>
    <w:multiLevelType w:val="hybridMultilevel"/>
    <w:tmpl w:val="D92CF4EA"/>
    <w:lvl w:ilvl="0" w:tplc="424CC1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A7CFD"/>
    <w:multiLevelType w:val="hybridMultilevel"/>
    <w:tmpl w:val="89480AB6"/>
    <w:lvl w:ilvl="0" w:tplc="432A332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77D505D"/>
    <w:multiLevelType w:val="hybridMultilevel"/>
    <w:tmpl w:val="663A1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325EE"/>
    <w:multiLevelType w:val="multilevel"/>
    <w:tmpl w:val="1174EE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1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i w:val="0"/>
      </w:r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3"/>
  </w:num>
  <w:num w:numId="5">
    <w:abstractNumId w:val="25"/>
  </w:num>
  <w:num w:numId="6">
    <w:abstractNumId w:val="23"/>
  </w:num>
  <w:num w:numId="7">
    <w:abstractNumId w:val="21"/>
  </w:num>
  <w:num w:numId="8">
    <w:abstractNumId w:val="9"/>
  </w:num>
  <w:num w:numId="9">
    <w:abstractNumId w:val="6"/>
  </w:num>
  <w:num w:numId="10">
    <w:abstractNumId w:val="4"/>
  </w:num>
  <w:num w:numId="11">
    <w:abstractNumId w:val="27"/>
  </w:num>
  <w:num w:numId="12">
    <w:abstractNumId w:val="0"/>
  </w:num>
  <w:num w:numId="13">
    <w:abstractNumId w:val="19"/>
  </w:num>
  <w:num w:numId="14">
    <w:abstractNumId w:val="24"/>
  </w:num>
  <w:num w:numId="15">
    <w:abstractNumId w:val="14"/>
  </w:num>
  <w:num w:numId="16">
    <w:abstractNumId w:val="1"/>
  </w:num>
  <w:num w:numId="17">
    <w:abstractNumId w:val="10"/>
  </w:num>
  <w:num w:numId="18">
    <w:abstractNumId w:val="18"/>
  </w:num>
  <w:num w:numId="19">
    <w:abstractNumId w:val="26"/>
  </w:num>
  <w:num w:numId="20">
    <w:abstractNumId w:val="13"/>
  </w:num>
  <w:num w:numId="21">
    <w:abstractNumId w:val="22"/>
  </w:num>
  <w:num w:numId="22">
    <w:abstractNumId w:val="16"/>
  </w:num>
  <w:num w:numId="23">
    <w:abstractNumId w:val="2"/>
  </w:num>
  <w:num w:numId="24">
    <w:abstractNumId w:val="15"/>
  </w:num>
  <w:num w:numId="25">
    <w:abstractNumId w:val="7"/>
  </w:num>
  <w:num w:numId="26">
    <w:abstractNumId w:val="17"/>
  </w:num>
  <w:num w:numId="27">
    <w:abstractNumId w:val="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3F"/>
    <w:rsid w:val="00000A0D"/>
    <w:rsid w:val="00023B42"/>
    <w:rsid w:val="00026058"/>
    <w:rsid w:val="00034A79"/>
    <w:rsid w:val="00034BC2"/>
    <w:rsid w:val="00044B7E"/>
    <w:rsid w:val="000456B8"/>
    <w:rsid w:val="000477F0"/>
    <w:rsid w:val="00050D30"/>
    <w:rsid w:val="000516B3"/>
    <w:rsid w:val="00056166"/>
    <w:rsid w:val="00064DE7"/>
    <w:rsid w:val="00070B12"/>
    <w:rsid w:val="00074278"/>
    <w:rsid w:val="0007672E"/>
    <w:rsid w:val="00094492"/>
    <w:rsid w:val="00097F19"/>
    <w:rsid w:val="000A0703"/>
    <w:rsid w:val="000A3A29"/>
    <w:rsid w:val="000A696C"/>
    <w:rsid w:val="000C1B66"/>
    <w:rsid w:val="000D01E3"/>
    <w:rsid w:val="000D17A2"/>
    <w:rsid w:val="000D1BCB"/>
    <w:rsid w:val="000D4D06"/>
    <w:rsid w:val="000E3AA4"/>
    <w:rsid w:val="00101427"/>
    <w:rsid w:val="00105326"/>
    <w:rsid w:val="0010675E"/>
    <w:rsid w:val="001139A9"/>
    <w:rsid w:val="00122340"/>
    <w:rsid w:val="00133255"/>
    <w:rsid w:val="00152D9A"/>
    <w:rsid w:val="001544F8"/>
    <w:rsid w:val="00157376"/>
    <w:rsid w:val="00165F8B"/>
    <w:rsid w:val="00173257"/>
    <w:rsid w:val="00175A8B"/>
    <w:rsid w:val="00182734"/>
    <w:rsid w:val="00190C81"/>
    <w:rsid w:val="001917CB"/>
    <w:rsid w:val="001918EC"/>
    <w:rsid w:val="0019312E"/>
    <w:rsid w:val="001A177A"/>
    <w:rsid w:val="001A7123"/>
    <w:rsid w:val="001F5C46"/>
    <w:rsid w:val="00230F8C"/>
    <w:rsid w:val="00242EDA"/>
    <w:rsid w:val="00245721"/>
    <w:rsid w:val="00247B67"/>
    <w:rsid w:val="002567A4"/>
    <w:rsid w:val="00292005"/>
    <w:rsid w:val="002938BD"/>
    <w:rsid w:val="002939C9"/>
    <w:rsid w:val="00294448"/>
    <w:rsid w:val="0029464B"/>
    <w:rsid w:val="002A698A"/>
    <w:rsid w:val="002B1623"/>
    <w:rsid w:val="002C366B"/>
    <w:rsid w:val="002D2434"/>
    <w:rsid w:val="002F0457"/>
    <w:rsid w:val="00301EAD"/>
    <w:rsid w:val="00303FA1"/>
    <w:rsid w:val="00304825"/>
    <w:rsid w:val="003063A4"/>
    <w:rsid w:val="003134B6"/>
    <w:rsid w:val="00324247"/>
    <w:rsid w:val="0033444E"/>
    <w:rsid w:val="0034148B"/>
    <w:rsid w:val="003600E8"/>
    <w:rsid w:val="0036148A"/>
    <w:rsid w:val="00364AD4"/>
    <w:rsid w:val="003722B5"/>
    <w:rsid w:val="003734CE"/>
    <w:rsid w:val="00373A3E"/>
    <w:rsid w:val="00386380"/>
    <w:rsid w:val="00396001"/>
    <w:rsid w:val="00397A5E"/>
    <w:rsid w:val="003A1150"/>
    <w:rsid w:val="003A3FA4"/>
    <w:rsid w:val="003B46A3"/>
    <w:rsid w:val="003B7005"/>
    <w:rsid w:val="003C2461"/>
    <w:rsid w:val="003C6DCA"/>
    <w:rsid w:val="003D086F"/>
    <w:rsid w:val="003D1FF2"/>
    <w:rsid w:val="003D2DDF"/>
    <w:rsid w:val="003D3712"/>
    <w:rsid w:val="003D5739"/>
    <w:rsid w:val="003F072A"/>
    <w:rsid w:val="003F3E38"/>
    <w:rsid w:val="004130CD"/>
    <w:rsid w:val="0042493D"/>
    <w:rsid w:val="004271E8"/>
    <w:rsid w:val="00427D1C"/>
    <w:rsid w:val="00427D66"/>
    <w:rsid w:val="00434109"/>
    <w:rsid w:val="00435D71"/>
    <w:rsid w:val="0044261B"/>
    <w:rsid w:val="00444234"/>
    <w:rsid w:val="00453020"/>
    <w:rsid w:val="00461C0A"/>
    <w:rsid w:val="004826C6"/>
    <w:rsid w:val="00485F17"/>
    <w:rsid w:val="00490DF0"/>
    <w:rsid w:val="0049532E"/>
    <w:rsid w:val="004957DE"/>
    <w:rsid w:val="004C0801"/>
    <w:rsid w:val="004C362C"/>
    <w:rsid w:val="004D7C19"/>
    <w:rsid w:val="004E646E"/>
    <w:rsid w:val="00505159"/>
    <w:rsid w:val="005271A6"/>
    <w:rsid w:val="0054343F"/>
    <w:rsid w:val="00555D88"/>
    <w:rsid w:val="00557435"/>
    <w:rsid w:val="00557531"/>
    <w:rsid w:val="00557FD8"/>
    <w:rsid w:val="00564EBA"/>
    <w:rsid w:val="00575016"/>
    <w:rsid w:val="00575882"/>
    <w:rsid w:val="005940CC"/>
    <w:rsid w:val="00596C28"/>
    <w:rsid w:val="005B017C"/>
    <w:rsid w:val="005B2B22"/>
    <w:rsid w:val="005C12DD"/>
    <w:rsid w:val="005C55C4"/>
    <w:rsid w:val="005E3A23"/>
    <w:rsid w:val="005E5480"/>
    <w:rsid w:val="005E65C9"/>
    <w:rsid w:val="0061588F"/>
    <w:rsid w:val="00623D54"/>
    <w:rsid w:val="00627F9B"/>
    <w:rsid w:val="006334C5"/>
    <w:rsid w:val="006343D8"/>
    <w:rsid w:val="00656DD0"/>
    <w:rsid w:val="00666357"/>
    <w:rsid w:val="0066694B"/>
    <w:rsid w:val="00680A7F"/>
    <w:rsid w:val="006830FB"/>
    <w:rsid w:val="006A27D7"/>
    <w:rsid w:val="006A6697"/>
    <w:rsid w:val="006A74DC"/>
    <w:rsid w:val="006B0EF9"/>
    <w:rsid w:val="006B3D3A"/>
    <w:rsid w:val="006C0912"/>
    <w:rsid w:val="006C15F1"/>
    <w:rsid w:val="006C252D"/>
    <w:rsid w:val="006C2FDD"/>
    <w:rsid w:val="006C56FA"/>
    <w:rsid w:val="006D3AB1"/>
    <w:rsid w:val="006F0BB6"/>
    <w:rsid w:val="006F3CF0"/>
    <w:rsid w:val="006F6D5B"/>
    <w:rsid w:val="007113C8"/>
    <w:rsid w:val="00714256"/>
    <w:rsid w:val="00727956"/>
    <w:rsid w:val="007334E9"/>
    <w:rsid w:val="0073399D"/>
    <w:rsid w:val="00746771"/>
    <w:rsid w:val="00754D21"/>
    <w:rsid w:val="007721DE"/>
    <w:rsid w:val="00781C2E"/>
    <w:rsid w:val="0078502D"/>
    <w:rsid w:val="0078526F"/>
    <w:rsid w:val="00796F70"/>
    <w:rsid w:val="007A4CDA"/>
    <w:rsid w:val="007B4A84"/>
    <w:rsid w:val="007C0572"/>
    <w:rsid w:val="007C1BF5"/>
    <w:rsid w:val="007E44DE"/>
    <w:rsid w:val="007F5996"/>
    <w:rsid w:val="00801011"/>
    <w:rsid w:val="00805CE2"/>
    <w:rsid w:val="00810297"/>
    <w:rsid w:val="008137F1"/>
    <w:rsid w:val="00820E41"/>
    <w:rsid w:val="008236BD"/>
    <w:rsid w:val="00824B98"/>
    <w:rsid w:val="00830E3E"/>
    <w:rsid w:val="00834172"/>
    <w:rsid w:val="0085348E"/>
    <w:rsid w:val="00862398"/>
    <w:rsid w:val="0086245F"/>
    <w:rsid w:val="00862FD5"/>
    <w:rsid w:val="008911AC"/>
    <w:rsid w:val="00891C20"/>
    <w:rsid w:val="008953AF"/>
    <w:rsid w:val="008A5D5B"/>
    <w:rsid w:val="008B1B80"/>
    <w:rsid w:val="008B6961"/>
    <w:rsid w:val="008C72A0"/>
    <w:rsid w:val="008D442D"/>
    <w:rsid w:val="008D4C4D"/>
    <w:rsid w:val="008D6D75"/>
    <w:rsid w:val="00907A96"/>
    <w:rsid w:val="0091409D"/>
    <w:rsid w:val="009245AD"/>
    <w:rsid w:val="0093675A"/>
    <w:rsid w:val="00936F12"/>
    <w:rsid w:val="00937C58"/>
    <w:rsid w:val="0094129D"/>
    <w:rsid w:val="00942B20"/>
    <w:rsid w:val="00956439"/>
    <w:rsid w:val="00964094"/>
    <w:rsid w:val="009666EE"/>
    <w:rsid w:val="009863B0"/>
    <w:rsid w:val="009A3960"/>
    <w:rsid w:val="009A7EF4"/>
    <w:rsid w:val="009B09A5"/>
    <w:rsid w:val="009B574C"/>
    <w:rsid w:val="009B6408"/>
    <w:rsid w:val="009C3A90"/>
    <w:rsid w:val="009D281D"/>
    <w:rsid w:val="009D3CD7"/>
    <w:rsid w:val="009E44D9"/>
    <w:rsid w:val="009F13AB"/>
    <w:rsid w:val="009F3A6B"/>
    <w:rsid w:val="009F743D"/>
    <w:rsid w:val="00A04E75"/>
    <w:rsid w:val="00A06B5F"/>
    <w:rsid w:val="00A24787"/>
    <w:rsid w:val="00A3307E"/>
    <w:rsid w:val="00A554F7"/>
    <w:rsid w:val="00A5697E"/>
    <w:rsid w:val="00A63925"/>
    <w:rsid w:val="00A85AF5"/>
    <w:rsid w:val="00A86279"/>
    <w:rsid w:val="00A97E3C"/>
    <w:rsid w:val="00AA2532"/>
    <w:rsid w:val="00AC0539"/>
    <w:rsid w:val="00AC68D0"/>
    <w:rsid w:val="00AC6ABD"/>
    <w:rsid w:val="00AE0F9D"/>
    <w:rsid w:val="00AF423A"/>
    <w:rsid w:val="00AF507D"/>
    <w:rsid w:val="00B13F69"/>
    <w:rsid w:val="00B146A2"/>
    <w:rsid w:val="00B46B50"/>
    <w:rsid w:val="00B47045"/>
    <w:rsid w:val="00B50F08"/>
    <w:rsid w:val="00B577C3"/>
    <w:rsid w:val="00B64C8B"/>
    <w:rsid w:val="00B65BA1"/>
    <w:rsid w:val="00B67A5A"/>
    <w:rsid w:val="00B72445"/>
    <w:rsid w:val="00B847A1"/>
    <w:rsid w:val="00B87C13"/>
    <w:rsid w:val="00BB6CD8"/>
    <w:rsid w:val="00BC48A1"/>
    <w:rsid w:val="00BC7A72"/>
    <w:rsid w:val="00BF0105"/>
    <w:rsid w:val="00BF4E50"/>
    <w:rsid w:val="00BF520F"/>
    <w:rsid w:val="00BF6094"/>
    <w:rsid w:val="00C017A3"/>
    <w:rsid w:val="00C07B84"/>
    <w:rsid w:val="00C177CB"/>
    <w:rsid w:val="00C31FB0"/>
    <w:rsid w:val="00C378CE"/>
    <w:rsid w:val="00C501BE"/>
    <w:rsid w:val="00C512F7"/>
    <w:rsid w:val="00C61D9C"/>
    <w:rsid w:val="00C64760"/>
    <w:rsid w:val="00C65AD9"/>
    <w:rsid w:val="00C8105A"/>
    <w:rsid w:val="00C865AE"/>
    <w:rsid w:val="00C927C8"/>
    <w:rsid w:val="00C931F9"/>
    <w:rsid w:val="00C966E7"/>
    <w:rsid w:val="00CA06C9"/>
    <w:rsid w:val="00CB1C5D"/>
    <w:rsid w:val="00CB21F0"/>
    <w:rsid w:val="00CB5FCA"/>
    <w:rsid w:val="00CC4026"/>
    <w:rsid w:val="00CD1947"/>
    <w:rsid w:val="00CD4E59"/>
    <w:rsid w:val="00CE162D"/>
    <w:rsid w:val="00CF0172"/>
    <w:rsid w:val="00CF5309"/>
    <w:rsid w:val="00D03004"/>
    <w:rsid w:val="00D04A97"/>
    <w:rsid w:val="00D07DCA"/>
    <w:rsid w:val="00D20745"/>
    <w:rsid w:val="00D25780"/>
    <w:rsid w:val="00D356F5"/>
    <w:rsid w:val="00D4350E"/>
    <w:rsid w:val="00D52A7E"/>
    <w:rsid w:val="00D55AC8"/>
    <w:rsid w:val="00D65E9C"/>
    <w:rsid w:val="00D74F58"/>
    <w:rsid w:val="00D76EE9"/>
    <w:rsid w:val="00D87580"/>
    <w:rsid w:val="00D91733"/>
    <w:rsid w:val="00D97ED9"/>
    <w:rsid w:val="00DB2B32"/>
    <w:rsid w:val="00DB3F31"/>
    <w:rsid w:val="00DC4B95"/>
    <w:rsid w:val="00DC63E5"/>
    <w:rsid w:val="00DC79A5"/>
    <w:rsid w:val="00DD4437"/>
    <w:rsid w:val="00DF080A"/>
    <w:rsid w:val="00DF0BC4"/>
    <w:rsid w:val="00E0297F"/>
    <w:rsid w:val="00E1075E"/>
    <w:rsid w:val="00E126C8"/>
    <w:rsid w:val="00E15306"/>
    <w:rsid w:val="00E241BD"/>
    <w:rsid w:val="00E25469"/>
    <w:rsid w:val="00E304BE"/>
    <w:rsid w:val="00E353D7"/>
    <w:rsid w:val="00E35F4F"/>
    <w:rsid w:val="00E66BAB"/>
    <w:rsid w:val="00E73EEB"/>
    <w:rsid w:val="00E74BF7"/>
    <w:rsid w:val="00E9533F"/>
    <w:rsid w:val="00EB6E77"/>
    <w:rsid w:val="00EB7C99"/>
    <w:rsid w:val="00EB7E39"/>
    <w:rsid w:val="00EB7EC9"/>
    <w:rsid w:val="00EC099C"/>
    <w:rsid w:val="00ED4423"/>
    <w:rsid w:val="00EF54C3"/>
    <w:rsid w:val="00F01D3B"/>
    <w:rsid w:val="00F0276F"/>
    <w:rsid w:val="00F12B9E"/>
    <w:rsid w:val="00F167B9"/>
    <w:rsid w:val="00F1680E"/>
    <w:rsid w:val="00F253DB"/>
    <w:rsid w:val="00F3068E"/>
    <w:rsid w:val="00F32E82"/>
    <w:rsid w:val="00F34ABF"/>
    <w:rsid w:val="00F3555A"/>
    <w:rsid w:val="00F523F4"/>
    <w:rsid w:val="00F72A02"/>
    <w:rsid w:val="00F80610"/>
    <w:rsid w:val="00F83B8C"/>
    <w:rsid w:val="00FB26BA"/>
    <w:rsid w:val="00FB2DEA"/>
    <w:rsid w:val="00FC3CF5"/>
    <w:rsid w:val="00FC4B46"/>
    <w:rsid w:val="00FC7436"/>
    <w:rsid w:val="00FD2C1A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9EB674-46F4-4713-A8D6-438F64D0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5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944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533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rsid w:val="00AC68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Table Web 1"/>
    <w:basedOn w:val="a1"/>
    <w:rsid w:val="00AC68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820E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20E41"/>
    <w:rPr>
      <w:sz w:val="24"/>
      <w:szCs w:val="24"/>
    </w:rPr>
  </w:style>
  <w:style w:type="paragraph" w:styleId="a6">
    <w:name w:val="footer"/>
    <w:basedOn w:val="a"/>
    <w:link w:val="a7"/>
    <w:rsid w:val="00820E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20E41"/>
    <w:rPr>
      <w:sz w:val="24"/>
      <w:szCs w:val="24"/>
    </w:rPr>
  </w:style>
  <w:style w:type="paragraph" w:styleId="a8">
    <w:name w:val="List Paragraph"/>
    <w:basedOn w:val="a"/>
    <w:uiPriority w:val="34"/>
    <w:qFormat/>
    <w:rsid w:val="00EB7EC9"/>
    <w:pPr>
      <w:ind w:left="720" w:firstLine="720"/>
      <w:contextualSpacing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D52A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52A7E"/>
    <w:rPr>
      <w:rFonts w:ascii="Arial" w:hAnsi="Arial" w:cs="Arial"/>
      <w:lang w:val="ru-RU" w:eastAsia="ru-RU" w:bidi="ar-SA"/>
    </w:rPr>
  </w:style>
  <w:style w:type="character" w:styleId="a9">
    <w:name w:val="Hyperlink"/>
    <w:rsid w:val="00862398"/>
    <w:rPr>
      <w:color w:val="0000FF"/>
      <w:u w:val="single"/>
    </w:rPr>
  </w:style>
  <w:style w:type="paragraph" w:styleId="aa">
    <w:name w:val="Normal (Web)"/>
    <w:basedOn w:val="a"/>
    <w:uiPriority w:val="99"/>
    <w:rsid w:val="00862398"/>
    <w:pPr>
      <w:suppressAutoHyphens/>
      <w:spacing w:before="280" w:after="280"/>
    </w:pPr>
    <w:rPr>
      <w:lang w:eastAsia="ar-SA"/>
    </w:rPr>
  </w:style>
  <w:style w:type="character" w:styleId="ab">
    <w:name w:val="annotation reference"/>
    <w:rsid w:val="00D65E9C"/>
    <w:rPr>
      <w:sz w:val="16"/>
      <w:szCs w:val="16"/>
    </w:rPr>
  </w:style>
  <w:style w:type="paragraph" w:styleId="ac">
    <w:name w:val="annotation text"/>
    <w:basedOn w:val="a"/>
    <w:link w:val="ad"/>
    <w:rsid w:val="00D65E9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65E9C"/>
  </w:style>
  <w:style w:type="paragraph" w:styleId="ae">
    <w:name w:val="annotation subject"/>
    <w:basedOn w:val="ac"/>
    <w:next w:val="ac"/>
    <w:link w:val="af"/>
    <w:rsid w:val="00D65E9C"/>
    <w:rPr>
      <w:b/>
      <w:bCs/>
    </w:rPr>
  </w:style>
  <w:style w:type="character" w:customStyle="1" w:styleId="af">
    <w:name w:val="Тема примечания Знак"/>
    <w:link w:val="ae"/>
    <w:rsid w:val="00D65E9C"/>
    <w:rPr>
      <w:b/>
      <w:bCs/>
    </w:rPr>
  </w:style>
  <w:style w:type="paragraph" w:styleId="af0">
    <w:name w:val="Balloon Text"/>
    <w:basedOn w:val="a"/>
    <w:link w:val="af1"/>
    <w:rsid w:val="00D65E9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65E9C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44423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94448"/>
    <w:rPr>
      <w:b/>
      <w:bCs/>
      <w:sz w:val="36"/>
      <w:szCs w:val="36"/>
    </w:rPr>
  </w:style>
  <w:style w:type="paragraph" w:styleId="af3">
    <w:name w:val="footnote text"/>
    <w:basedOn w:val="a"/>
    <w:link w:val="af4"/>
    <w:rsid w:val="009F743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F743D"/>
  </w:style>
  <w:style w:type="character" w:styleId="af5">
    <w:name w:val="footnote reference"/>
    <w:rsid w:val="009F7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C0735-18A0-46C8-83D2-6CEB343B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Казенного предприятия</vt:lpstr>
    </vt:vector>
  </TitlesOfParts>
  <Company>NhT</Company>
  <LinksUpToDate>false</LinksUpToDate>
  <CharactersWithSpaces>4576</CharactersWithSpaces>
  <SharedDoc>false</SharedDoc>
  <HLinks>
    <vt:vector size="12" baseType="variant">
      <vt:variant>
        <vt:i4>1835053</vt:i4>
      </vt:variant>
      <vt:variant>
        <vt:i4>3</vt:i4>
      </vt:variant>
      <vt:variant>
        <vt:i4>0</vt:i4>
      </vt:variant>
      <vt:variant>
        <vt:i4>5</vt:i4>
      </vt:variant>
      <vt:variant>
        <vt:lpwstr>http://yabs.yandex.ru/count/AhrHux-SlGe40000Zhj44fC5KfK1cm9kGxS193A8iqsCq0A9li0Vr0QOI9sV_mwcB8gok_JU1zos5_Qg2Rssqq2X1gekfQ-Zx0cyhF_52uq1tG7Ua2JqaRDRbO82b_292ynr4jYk0fE53Pa5GeoeIyG1jfImXxMO_NAWfKd00w-eIyG1iv0azBIO_NBPfKd00zgG9FIKaa8HfvZf2AYxTvH11AIm00003Qxvfi00TjMmdWAn0RAa4002-Vccm01srR2U0le4_0Qvd_yEk_isv-D5KI8H1C7__________m_2zow8VKpBI0O9nOyFqmBk0TlswLR_gPXWUW7VXGtbaF8hxOCezSIwH5gKflRVPWc1OGzL-wXBn05z8G00?q=%D0%B5%D0%B3%D1%80%D1%8E%D0%BB+%D1%8D%D1%82%D0%BE</vt:lpwstr>
      </vt:variant>
      <vt:variant>
        <vt:lpwstr/>
      </vt:variant>
      <vt:variant>
        <vt:i4>1048596</vt:i4>
      </vt:variant>
      <vt:variant>
        <vt:i4>0</vt:i4>
      </vt:variant>
      <vt:variant>
        <vt:i4>0</vt:i4>
      </vt:variant>
      <vt:variant>
        <vt:i4>5</vt:i4>
      </vt:variant>
      <vt:variant>
        <vt:lpwstr>http://utp.moesk.ru/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Казенного предприятия</dc:title>
  <dc:creator>olga.koroleva</dc:creator>
  <cp:lastModifiedBy>Дамир Д. Мавлютов</cp:lastModifiedBy>
  <cp:revision>3</cp:revision>
  <cp:lastPrinted>2017-11-30T09:23:00Z</cp:lastPrinted>
  <dcterms:created xsi:type="dcterms:W3CDTF">2020-06-17T06:27:00Z</dcterms:created>
  <dcterms:modified xsi:type="dcterms:W3CDTF">2020-06-17T06:28:00Z</dcterms:modified>
</cp:coreProperties>
</file>